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6" w:rsidRPr="00B9755B" w:rsidRDefault="007F2A86" w:rsidP="00B9755B">
      <w:pPr>
        <w:pStyle w:val="ac"/>
        <w:tabs>
          <w:tab w:val="left" w:pos="794"/>
        </w:tabs>
        <w:kinsoku w:val="0"/>
        <w:overflowPunct w:val="0"/>
        <w:ind w:left="0"/>
        <w:jc w:val="right"/>
        <w:rPr>
          <w:sz w:val="20"/>
          <w:szCs w:val="24"/>
        </w:rPr>
      </w:pPr>
      <w:r w:rsidRPr="00B9755B">
        <w:rPr>
          <w:sz w:val="20"/>
          <w:szCs w:val="24"/>
        </w:rPr>
        <w:t xml:space="preserve">Приложение 1 к Положению </w:t>
      </w:r>
      <w:r w:rsidR="00B9755B" w:rsidRPr="00B9755B">
        <w:rPr>
          <w:sz w:val="20"/>
          <w:szCs w:val="24"/>
        </w:rPr>
        <w:t>о проведении конкурсного отбора перспективных научных проектов в целях реализации программы развития Самарского университета на 2025-2036 годы в рамках программы стратегического академического лидерства «Приоритет-2030»</w:t>
      </w:r>
    </w:p>
    <w:p w:rsidR="007F2A86" w:rsidRDefault="007F2A86" w:rsidP="00B9755B">
      <w:pPr>
        <w:pStyle w:val="1"/>
        <w:jc w:val="right"/>
        <w:rPr>
          <w:sz w:val="24"/>
          <w:szCs w:val="24"/>
        </w:rPr>
      </w:pPr>
    </w:p>
    <w:p w:rsidR="00B9755B" w:rsidRPr="00B9755B" w:rsidRDefault="00B9755B" w:rsidP="00B9755B">
      <w:pPr>
        <w:rPr>
          <w:lang w:eastAsia="ru-RU"/>
        </w:rPr>
      </w:pPr>
    </w:p>
    <w:p w:rsidR="007F2A86" w:rsidRPr="00B9755B" w:rsidRDefault="007F2A86" w:rsidP="00B9755B">
      <w:pPr>
        <w:pStyle w:val="1"/>
        <w:jc w:val="center"/>
        <w:rPr>
          <w:strike/>
          <w:sz w:val="24"/>
          <w:szCs w:val="24"/>
        </w:rPr>
      </w:pPr>
      <w:r w:rsidRPr="00B9755B">
        <w:rPr>
          <w:sz w:val="24"/>
          <w:szCs w:val="24"/>
        </w:rPr>
        <w:t>Заявка на конкурс</w:t>
      </w:r>
      <w:r w:rsidR="00AB39EA" w:rsidRPr="00B9755B">
        <w:rPr>
          <w:sz w:val="24"/>
          <w:szCs w:val="24"/>
        </w:rPr>
        <w:t xml:space="preserve">ный отбор </w:t>
      </w:r>
      <w:r w:rsidR="00EE2BC3" w:rsidRPr="00B9755B">
        <w:rPr>
          <w:sz w:val="24"/>
          <w:szCs w:val="24"/>
        </w:rPr>
        <w:t>перспектив</w:t>
      </w:r>
      <w:r w:rsidR="00E10699" w:rsidRPr="00B9755B">
        <w:rPr>
          <w:sz w:val="24"/>
          <w:szCs w:val="24"/>
        </w:rPr>
        <w:t xml:space="preserve">ных научных </w:t>
      </w:r>
      <w:r w:rsidR="00D774F3" w:rsidRPr="00B9755B">
        <w:rPr>
          <w:sz w:val="24"/>
          <w:szCs w:val="24"/>
        </w:rPr>
        <w:t>проектов</w:t>
      </w:r>
    </w:p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 xml:space="preserve">Наименование организации, на базе которой будут осуществляться научные исследования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</w:tr>
    </w:tbl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DD3" w:rsidRPr="00C20B0B" w:rsidRDefault="00C05DD3" w:rsidP="00C05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>Наименование научн</w:t>
      </w:r>
      <w:r w:rsidR="00D774F3" w:rsidRPr="00C20B0B">
        <w:rPr>
          <w:rFonts w:ascii="Times New Roman" w:hAnsi="Times New Roman" w:cs="Times New Roman"/>
          <w:sz w:val="24"/>
          <w:szCs w:val="24"/>
        </w:rPr>
        <w:t>ог</w:t>
      </w:r>
      <w:proofErr w:type="gramStart"/>
      <w:r w:rsidR="00D774F3" w:rsidRPr="00C20B0B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C20B0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D774F3" w:rsidRPr="00C20B0B">
        <w:rPr>
          <w:rFonts w:ascii="Times New Roman" w:hAnsi="Times New Roman" w:cs="Times New Roman"/>
          <w:sz w:val="24"/>
          <w:szCs w:val="24"/>
        </w:rPr>
        <w:t>)</w:t>
      </w:r>
      <w:r w:rsidRPr="00C20B0B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D774F3" w:rsidRPr="00C20B0B">
        <w:rPr>
          <w:rFonts w:ascii="Times New Roman" w:hAnsi="Times New Roman" w:cs="Times New Roman"/>
          <w:sz w:val="24"/>
          <w:szCs w:val="24"/>
        </w:rPr>
        <w:t>я(</w:t>
      </w:r>
      <w:r w:rsidRPr="00C20B0B">
        <w:rPr>
          <w:rFonts w:ascii="Times New Roman" w:hAnsi="Times New Roman" w:cs="Times New Roman"/>
          <w:sz w:val="24"/>
          <w:szCs w:val="24"/>
        </w:rPr>
        <w:t>й</w:t>
      </w:r>
      <w:r w:rsidR="00D774F3" w:rsidRPr="00C20B0B">
        <w:rPr>
          <w:rFonts w:ascii="Times New Roman" w:hAnsi="Times New Roman" w:cs="Times New Roman"/>
          <w:sz w:val="24"/>
          <w:szCs w:val="24"/>
        </w:rPr>
        <w:t>)</w:t>
      </w:r>
      <w:r w:rsidRPr="00C20B0B">
        <w:rPr>
          <w:rFonts w:ascii="Times New Roman" w:hAnsi="Times New Roman" w:cs="Times New Roman"/>
          <w:sz w:val="24"/>
          <w:szCs w:val="24"/>
        </w:rPr>
        <w:t>, на базе котор</w:t>
      </w:r>
      <w:r w:rsidR="00D774F3" w:rsidRPr="00C20B0B">
        <w:rPr>
          <w:rFonts w:ascii="Times New Roman" w:hAnsi="Times New Roman" w:cs="Times New Roman"/>
          <w:sz w:val="24"/>
          <w:szCs w:val="24"/>
        </w:rPr>
        <w:t>ого(</w:t>
      </w:r>
      <w:proofErr w:type="spellStart"/>
      <w:r w:rsidRPr="00C20B0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D774F3" w:rsidRPr="00C20B0B">
        <w:rPr>
          <w:rFonts w:ascii="Times New Roman" w:hAnsi="Times New Roman" w:cs="Times New Roman"/>
          <w:sz w:val="24"/>
          <w:szCs w:val="24"/>
        </w:rPr>
        <w:t>)</w:t>
      </w:r>
      <w:r w:rsidRPr="00C20B0B">
        <w:rPr>
          <w:rFonts w:ascii="Times New Roman" w:hAnsi="Times New Roman" w:cs="Times New Roman"/>
          <w:sz w:val="24"/>
          <w:szCs w:val="24"/>
        </w:rPr>
        <w:t xml:space="preserve"> планируется выполнение 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C05DD3" w:rsidRPr="00C20B0B" w:rsidTr="00563885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C05DD3" w:rsidRPr="00C20B0B" w:rsidRDefault="00C05DD3" w:rsidP="0056388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5E123D" w:rsidRDefault="005E123D" w:rsidP="007F2A86">
      <w:pPr>
        <w:pStyle w:val="af"/>
        <w:rPr>
          <w:rFonts w:ascii="Times New Roman" w:hAnsi="Times New Roman" w:cs="Times New Roman"/>
        </w:rPr>
      </w:pPr>
    </w:p>
    <w:p w:rsidR="007F2A86" w:rsidRPr="00C20B0B" w:rsidRDefault="007F2A86" w:rsidP="007F2A86">
      <w:pPr>
        <w:pStyle w:val="af"/>
        <w:rPr>
          <w:rFonts w:ascii="Times New Roman" w:hAnsi="Times New Roman" w:cs="Times New Roman"/>
        </w:rPr>
      </w:pPr>
      <w:r w:rsidRPr="00C20B0B">
        <w:rPr>
          <w:rFonts w:ascii="Times New Roman" w:hAnsi="Times New Roman" w:cs="Times New Roman"/>
        </w:rPr>
        <w:t>Наименование 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 xml:space="preserve">Срок реализации проекта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E1F1B" w:rsidRPr="00C20B0B" w:rsidTr="00740EA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9E1F1B" w:rsidRPr="00C20B0B" w:rsidRDefault="005B5734" w:rsidP="005E123D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i/>
                <w:color w:val="7F7F7F" w:themeColor="text1" w:themeTint="80"/>
              </w:rPr>
              <w:t>Н</w:t>
            </w:r>
            <w:r w:rsidRPr="005B5734">
              <w:rPr>
                <w:i/>
                <w:color w:val="7F7F7F" w:themeColor="text1" w:themeTint="80"/>
              </w:rPr>
              <w:t xml:space="preserve">е позднее </w:t>
            </w:r>
            <w:r w:rsidR="005E123D">
              <w:rPr>
                <w:i/>
                <w:color w:val="7F7F7F" w:themeColor="text1" w:themeTint="80"/>
              </w:rPr>
              <w:t>15</w:t>
            </w:r>
            <w:r w:rsidRPr="005B5734">
              <w:rPr>
                <w:i/>
                <w:color w:val="7F7F7F" w:themeColor="text1" w:themeTint="80"/>
              </w:rPr>
              <w:t>.1</w:t>
            </w:r>
            <w:r w:rsidR="005E123D">
              <w:rPr>
                <w:i/>
                <w:color w:val="7F7F7F" w:themeColor="text1" w:themeTint="80"/>
              </w:rPr>
              <w:t>2</w:t>
            </w:r>
            <w:r w:rsidRPr="005B5734">
              <w:rPr>
                <w:i/>
                <w:color w:val="7F7F7F" w:themeColor="text1" w:themeTint="80"/>
              </w:rPr>
              <w:t>.2025</w:t>
            </w:r>
            <w:r>
              <w:rPr>
                <w:i/>
                <w:color w:val="7F7F7F" w:themeColor="text1" w:themeTint="80"/>
              </w:rPr>
              <w:t xml:space="preserve"> г.</w:t>
            </w:r>
          </w:p>
        </w:tc>
      </w:tr>
    </w:tbl>
    <w:p w:rsidR="009E1F1B" w:rsidRPr="00C20B0B" w:rsidRDefault="009E1F1B" w:rsidP="009E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>Запрашиваемое финансирование</w:t>
      </w:r>
      <w:r w:rsidR="00C12D38" w:rsidRPr="00C20B0B">
        <w:rPr>
          <w:rFonts w:ascii="Times New Roman" w:hAnsi="Times New Roman" w:cs="Times New Roman"/>
          <w:sz w:val="24"/>
          <w:szCs w:val="24"/>
        </w:rPr>
        <w:t>,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E1F1B" w:rsidRPr="00C20B0B" w:rsidTr="00740EA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9E1F1B" w:rsidRPr="005B5734" w:rsidRDefault="005E123D" w:rsidP="00740EA0">
            <w:pPr>
              <w:pStyle w:val="ae"/>
              <w:rPr>
                <w:i/>
                <w:color w:val="7F7F7F" w:themeColor="text1" w:themeTint="80"/>
              </w:rPr>
            </w:pPr>
            <w:r w:rsidRPr="005E123D">
              <w:rPr>
                <w:i/>
                <w:color w:val="7F7F7F" w:themeColor="text1" w:themeTint="80"/>
              </w:rPr>
              <w:t>Не более</w:t>
            </w:r>
            <w:r w:rsidR="005B5734" w:rsidRPr="005E123D">
              <w:rPr>
                <w:i/>
                <w:color w:val="7F7F7F" w:themeColor="text1" w:themeTint="80"/>
              </w:rPr>
              <w:t xml:space="preserve"> 3 млн. руб.</w:t>
            </w:r>
          </w:p>
        </w:tc>
      </w:tr>
    </w:tbl>
    <w:p w:rsidR="009E1F1B" w:rsidRPr="00C20B0B" w:rsidRDefault="009E1F1B" w:rsidP="009E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 xml:space="preserve">Коды </w:t>
      </w:r>
      <w:hyperlink r:id="rId9" w:history="1">
        <w:r w:rsidRPr="00C20B0B">
          <w:rPr>
            <w:rStyle w:val="ab"/>
            <w:rFonts w:ascii="Times New Roman" w:hAnsi="Times New Roman" w:cs="Times New Roman"/>
            <w:sz w:val="24"/>
            <w:szCs w:val="24"/>
          </w:rPr>
          <w:t>Государственного рубрикатора</w:t>
        </w:r>
      </w:hyperlink>
      <w:r w:rsidRPr="00C20B0B">
        <w:rPr>
          <w:rFonts w:ascii="Times New Roman" w:hAnsi="Times New Roman" w:cs="Times New Roman"/>
          <w:sz w:val="24"/>
          <w:szCs w:val="24"/>
        </w:rPr>
        <w:t xml:space="preserve"> научно-технической информации (ГРНТИ)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6"/>
      </w:tblGrid>
      <w:tr w:rsidR="007F2A86" w:rsidRPr="00C20B0B" w:rsidTr="008D1821"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 xml:space="preserve">Коды международной классификации отраслей науки и технологий, разработанной Организацией экономического сотрудничества и развития </w:t>
      </w:r>
      <w:hyperlink r:id="rId10" w:history="1">
        <w:r w:rsidRPr="00C20B0B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 xml:space="preserve">(ОЭСР) </w:t>
        </w:r>
      </w:hyperlink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6"/>
      </w:tblGrid>
      <w:tr w:rsidR="007F2A86" w:rsidRPr="00C20B0B" w:rsidTr="008D1821"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6" w:rsidRPr="005B5734" w:rsidRDefault="007F2A86" w:rsidP="007F2A86">
            <w:pPr>
              <w:pStyle w:val="ae"/>
              <w:rPr>
                <w:i/>
                <w:color w:val="7F7F7F" w:themeColor="text1" w:themeTint="8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 xml:space="preserve">Соответствие научной темы приоритетным направлениям </w:t>
      </w:r>
      <w:hyperlink r:id="rId11" w:history="1">
        <w:r w:rsidRPr="00C20B0B">
          <w:rPr>
            <w:rStyle w:val="ab"/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C20B0B">
        <w:rPr>
          <w:rFonts w:ascii="Times New Roman" w:hAnsi="Times New Roman" w:cs="Times New Roman"/>
          <w:sz w:val="24"/>
          <w:szCs w:val="24"/>
        </w:rPr>
        <w:t xml:space="preserve"> научно-технологического развития Российской Федерации (далее - СНТР)</w:t>
      </w:r>
      <w:r w:rsidR="00E10699" w:rsidRPr="00C20B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8317"/>
      </w:tblGrid>
      <w:tr w:rsidR="007F2A86" w:rsidRPr="00C20B0B" w:rsidTr="008D1821"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6" w:rsidRPr="00C20B0B" w:rsidRDefault="00571F8A" w:rsidP="007F2A86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hyperlink r:id="rId12" w:history="1">
              <w:r w:rsidR="007F2A86" w:rsidRPr="00C20B0B">
                <w:rPr>
                  <w:rStyle w:val="ab"/>
                  <w:rFonts w:ascii="Times New Roman" w:hAnsi="Times New Roman" w:cs="Times New Roman"/>
                </w:rPr>
                <w:t>пункт 20 подпункты "а" - "ж"</w:t>
              </w:r>
            </w:hyperlink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A86" w:rsidRPr="00C20B0B" w:rsidRDefault="007F2A86" w:rsidP="007F2A86">
            <w:pPr>
              <w:pStyle w:val="af"/>
              <w:rPr>
                <w:rFonts w:ascii="Times New Roman" w:hAnsi="Times New Roman" w:cs="Times New Roman"/>
              </w:rPr>
            </w:pPr>
            <w:r w:rsidRPr="005B5734">
              <w:rPr>
                <w:i/>
                <w:color w:val="7F7F7F" w:themeColor="text1" w:themeTint="80"/>
              </w:rPr>
              <w:t>Наименование приоритета СНТР</w:t>
            </w:r>
          </w:p>
        </w:tc>
      </w:tr>
    </w:tbl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C20B0B" w:rsidRDefault="007F2A86" w:rsidP="007F2A86">
      <w:pPr>
        <w:pStyle w:val="af"/>
        <w:rPr>
          <w:rFonts w:ascii="Times New Roman" w:hAnsi="Times New Roman" w:cs="Times New Roman"/>
        </w:rPr>
      </w:pPr>
      <w:r w:rsidRPr="00C20B0B">
        <w:rPr>
          <w:rFonts w:ascii="Times New Roman" w:hAnsi="Times New Roman" w:cs="Times New Roman"/>
        </w:rPr>
        <w:t xml:space="preserve">Ключевые слова, характеризующие тематику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5B5734" w:rsidRDefault="005B5734" w:rsidP="007F2A86">
            <w:pPr>
              <w:pStyle w:val="ae"/>
              <w:rPr>
                <w:i/>
                <w:color w:val="7F7F7F" w:themeColor="text1" w:themeTint="80"/>
              </w:rPr>
            </w:pPr>
            <w:r w:rsidRPr="005B5734">
              <w:rPr>
                <w:i/>
                <w:color w:val="7F7F7F" w:themeColor="text1" w:themeTint="80"/>
              </w:rPr>
              <w:t>Необходи</w:t>
            </w:r>
            <w:r>
              <w:rPr>
                <w:i/>
                <w:color w:val="7F7F7F" w:themeColor="text1" w:themeTint="80"/>
              </w:rPr>
              <w:t>мо указать не более 15 терминов (через запятую)</w:t>
            </w:r>
          </w:p>
        </w:tc>
      </w:tr>
    </w:tbl>
    <w:p w:rsidR="007F2A86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968" w:rsidRPr="00A41957" w:rsidRDefault="001D5968" w:rsidP="001D5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957">
        <w:rPr>
          <w:rFonts w:ascii="Times New Roman" w:hAnsi="Times New Roman" w:cs="Times New Roman"/>
          <w:sz w:val="24"/>
          <w:szCs w:val="24"/>
        </w:rPr>
        <w:t>Обоснование необходимости применения междисциплинарного подхода к решению научной проблемы</w:t>
      </w:r>
      <w:r w:rsidR="00A41957" w:rsidRPr="00A41957">
        <w:rPr>
          <w:rFonts w:ascii="Times New Roman" w:hAnsi="Times New Roman" w:cs="Times New Roman"/>
          <w:sz w:val="24"/>
          <w:szCs w:val="24"/>
        </w:rPr>
        <w:t xml:space="preserve"> (заполняется в случае, если проект междисциплинарный)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D5968" w:rsidRPr="00C20B0B" w:rsidTr="00C0391A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F92A35" w:rsidRPr="00A41957" w:rsidRDefault="001D5968" w:rsidP="00F92A35">
            <w:pPr>
              <w:pStyle w:val="ae"/>
              <w:rPr>
                <w:i/>
                <w:color w:val="7F7F7F" w:themeColor="text1" w:themeTint="80"/>
              </w:rPr>
            </w:pPr>
            <w:proofErr w:type="spellStart"/>
            <w:r w:rsidRPr="00A41957">
              <w:rPr>
                <w:i/>
                <w:color w:val="7F7F7F" w:themeColor="text1" w:themeTint="80"/>
              </w:rPr>
              <w:t>Междисциплинарность</w:t>
            </w:r>
            <w:proofErr w:type="spellEnd"/>
            <w:r w:rsidRPr="00A41957">
              <w:rPr>
                <w:i/>
                <w:color w:val="7F7F7F" w:themeColor="text1" w:themeTint="80"/>
              </w:rPr>
              <w:t xml:space="preserve"> проекта подтверждается выполнением</w:t>
            </w:r>
            <w:r w:rsidR="006532CB" w:rsidRPr="00A41957">
              <w:rPr>
                <w:i/>
                <w:color w:val="7F7F7F" w:themeColor="text1" w:themeTint="80"/>
              </w:rPr>
              <w:t xml:space="preserve"> комплекса оригинальных прикладных научно-исследовательских работ и/или экспериментальных разработок</w:t>
            </w:r>
            <w:r w:rsidRPr="00A41957">
              <w:rPr>
                <w:i/>
                <w:color w:val="7F7F7F" w:themeColor="text1" w:themeTint="80"/>
              </w:rPr>
              <w:t xml:space="preserve"> по, как минимум, двум из представленных отраслям знаний</w:t>
            </w:r>
            <w:r w:rsidR="00F92A35" w:rsidRPr="00A41957">
              <w:rPr>
                <w:i/>
                <w:color w:val="7F7F7F" w:themeColor="text1" w:themeTint="80"/>
              </w:rPr>
              <w:t>:</w:t>
            </w:r>
          </w:p>
          <w:p w:rsidR="00F92A35" w:rsidRPr="00A41957" w:rsidRDefault="00F92A35" w:rsidP="00F92A35">
            <w:pPr>
              <w:pStyle w:val="ae"/>
              <w:rPr>
                <w:i/>
                <w:color w:val="7F7F7F" w:themeColor="text1" w:themeTint="80"/>
              </w:rPr>
            </w:pPr>
            <w:r w:rsidRPr="00A41957">
              <w:rPr>
                <w:i/>
                <w:color w:val="7F7F7F" w:themeColor="text1" w:themeTint="80"/>
              </w:rPr>
              <w:t>- естественные науки;</w:t>
            </w:r>
          </w:p>
          <w:p w:rsidR="00F92A35" w:rsidRPr="00A41957" w:rsidRDefault="00F92A35" w:rsidP="00F92A35">
            <w:pPr>
              <w:pStyle w:val="ae"/>
              <w:rPr>
                <w:i/>
                <w:color w:val="7F7F7F" w:themeColor="text1" w:themeTint="80"/>
              </w:rPr>
            </w:pPr>
            <w:r w:rsidRPr="00A41957">
              <w:rPr>
                <w:i/>
                <w:color w:val="7F7F7F" w:themeColor="text1" w:themeTint="80"/>
              </w:rPr>
              <w:t>- технические науки;</w:t>
            </w:r>
          </w:p>
          <w:p w:rsidR="00F92A35" w:rsidRPr="00A41957" w:rsidRDefault="00F92A35" w:rsidP="00F92A35">
            <w:pPr>
              <w:pStyle w:val="ae"/>
              <w:rPr>
                <w:i/>
                <w:color w:val="7F7F7F" w:themeColor="text1" w:themeTint="80"/>
              </w:rPr>
            </w:pPr>
            <w:r w:rsidRPr="00A41957">
              <w:rPr>
                <w:i/>
                <w:color w:val="7F7F7F" w:themeColor="text1" w:themeTint="80"/>
              </w:rPr>
              <w:t>- медицинские науки;</w:t>
            </w:r>
          </w:p>
          <w:p w:rsidR="00F92A35" w:rsidRPr="00A41957" w:rsidRDefault="00F92A35" w:rsidP="00F92A35">
            <w:pPr>
              <w:pStyle w:val="ae"/>
              <w:rPr>
                <w:i/>
                <w:color w:val="7F7F7F" w:themeColor="text1" w:themeTint="80"/>
              </w:rPr>
            </w:pPr>
            <w:r w:rsidRPr="00A41957">
              <w:rPr>
                <w:i/>
                <w:color w:val="7F7F7F" w:themeColor="text1" w:themeTint="80"/>
              </w:rPr>
              <w:t>- сельскохозяйственные науки;</w:t>
            </w:r>
          </w:p>
          <w:p w:rsidR="00F92A35" w:rsidRPr="00A41957" w:rsidRDefault="00F92A35" w:rsidP="00F92A35">
            <w:pPr>
              <w:pStyle w:val="ae"/>
              <w:rPr>
                <w:i/>
                <w:color w:val="7F7F7F" w:themeColor="text1" w:themeTint="80"/>
              </w:rPr>
            </w:pPr>
            <w:r w:rsidRPr="00A41957">
              <w:rPr>
                <w:i/>
                <w:color w:val="7F7F7F" w:themeColor="text1" w:themeTint="80"/>
              </w:rPr>
              <w:t>- общественные науки;</w:t>
            </w:r>
          </w:p>
          <w:p w:rsidR="00F92A35" w:rsidRPr="00F92A35" w:rsidRDefault="00F92A35" w:rsidP="00F92A35">
            <w:pPr>
              <w:pStyle w:val="ae"/>
            </w:pPr>
            <w:r w:rsidRPr="00A41957">
              <w:rPr>
                <w:i/>
                <w:color w:val="7F7F7F" w:themeColor="text1" w:themeTint="80"/>
              </w:rPr>
              <w:t>- гуманитарные науки.</w:t>
            </w:r>
          </w:p>
        </w:tc>
      </w:tr>
    </w:tbl>
    <w:p w:rsidR="001D5968" w:rsidRPr="00C20B0B" w:rsidRDefault="001D5968" w:rsidP="001D5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lastRenderedPageBreak/>
        <w:t xml:space="preserve">Цель </w:t>
      </w:r>
      <w:r w:rsidR="005E123D">
        <w:rPr>
          <w:rFonts w:ascii="Times New Roman" w:hAnsi="Times New Roman" w:cs="Times New Roman"/>
          <w:sz w:val="24"/>
          <w:szCs w:val="24"/>
        </w:rPr>
        <w:t>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9E3D0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9E3D07" w:rsidRDefault="00BF1AE4" w:rsidP="00A41957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9E3D07">
              <w:rPr>
                <w:i/>
                <w:color w:val="7F7F7F" w:themeColor="text1" w:themeTint="80"/>
              </w:rPr>
              <w:t xml:space="preserve">Должна </w:t>
            </w:r>
            <w:r w:rsidR="006532CB" w:rsidRPr="009E3D07">
              <w:rPr>
                <w:i/>
                <w:color w:val="7F7F7F" w:themeColor="text1" w:themeTint="80"/>
              </w:rPr>
              <w:t>содержать,</w:t>
            </w:r>
            <w:r w:rsidRPr="009E3D07">
              <w:rPr>
                <w:i/>
                <w:color w:val="7F7F7F" w:themeColor="text1" w:themeTint="80"/>
              </w:rPr>
              <w:t xml:space="preserve"> </w:t>
            </w:r>
            <w:r w:rsidR="00820001">
              <w:rPr>
                <w:i/>
                <w:color w:val="7F7F7F" w:themeColor="text1" w:themeTint="80"/>
              </w:rPr>
              <w:t>в том числе отсылку к</w:t>
            </w:r>
            <w:r w:rsidRPr="009E3D07">
              <w:rPr>
                <w:i/>
                <w:color w:val="7F7F7F" w:themeColor="text1" w:themeTint="80"/>
              </w:rPr>
              <w:t xml:space="preserve"> </w:t>
            </w:r>
            <w:r w:rsidR="00820001">
              <w:rPr>
                <w:i/>
                <w:color w:val="7F7F7F" w:themeColor="text1" w:themeTint="80"/>
              </w:rPr>
              <w:t>конечному</w:t>
            </w:r>
            <w:r w:rsidR="005B180D" w:rsidRPr="009E3D07">
              <w:rPr>
                <w:i/>
                <w:color w:val="7F7F7F" w:themeColor="text1" w:themeTint="80"/>
              </w:rPr>
              <w:t xml:space="preserve"> </w:t>
            </w:r>
            <w:r w:rsidR="00820001">
              <w:rPr>
                <w:i/>
                <w:color w:val="7F7F7F" w:themeColor="text1" w:themeTint="80"/>
              </w:rPr>
              <w:t>создаваемому продукту/технологии</w:t>
            </w:r>
            <w:r w:rsidR="00A41957">
              <w:rPr>
                <w:i/>
                <w:color w:val="7F7F7F" w:themeColor="text1" w:themeTint="80"/>
              </w:rPr>
              <w:t xml:space="preserve"> (УГТ 9) </w:t>
            </w:r>
            <w:r w:rsidR="00820001">
              <w:rPr>
                <w:i/>
                <w:color w:val="7F7F7F" w:themeColor="text1" w:themeTint="80"/>
              </w:rPr>
              <w:t>и его целевой аудитории</w:t>
            </w:r>
            <w:r w:rsidR="005B180D" w:rsidRPr="009E3D07">
              <w:rPr>
                <w:i/>
                <w:color w:val="7F7F7F" w:themeColor="text1" w:themeTint="80"/>
              </w:rPr>
              <w:t xml:space="preserve"> </w:t>
            </w:r>
          </w:p>
        </w:tc>
      </w:tr>
    </w:tbl>
    <w:p w:rsidR="009C7516" w:rsidRPr="00C20B0B" w:rsidRDefault="009C751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>Аннотация проекта</w:t>
      </w:r>
      <w:r w:rsidR="009C7516">
        <w:rPr>
          <w:rFonts w:ascii="Times New Roman" w:hAnsi="Times New Roman" w:cs="Times New Roman"/>
          <w:sz w:val="24"/>
          <w:szCs w:val="24"/>
        </w:rPr>
        <w:t xml:space="preserve"> и</w:t>
      </w:r>
      <w:r w:rsidR="005E123D">
        <w:rPr>
          <w:rFonts w:ascii="Times New Roman" w:hAnsi="Times New Roman" w:cs="Times New Roman"/>
          <w:sz w:val="24"/>
          <w:szCs w:val="24"/>
        </w:rPr>
        <w:t xml:space="preserve"> </w:t>
      </w:r>
      <w:r w:rsidRPr="00C20B0B">
        <w:rPr>
          <w:rFonts w:ascii="Times New Roman" w:hAnsi="Times New Roman" w:cs="Times New Roman"/>
          <w:sz w:val="24"/>
          <w:szCs w:val="24"/>
        </w:rPr>
        <w:t>научная новизна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4205B" w:rsidRPr="00820001" w:rsidRDefault="0054205B" w:rsidP="0054205B">
            <w:pPr>
              <w:spacing w:after="0"/>
              <w:jc w:val="both"/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Описать </w:t>
            </w:r>
            <w:r w:rsidRPr="005B5734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текущий статус проекта – </w:t>
            </w:r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текущий уровень</w:t>
            </w:r>
            <w:r w:rsidRPr="005B5734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готовности </w:t>
            </w:r>
            <w:r w:rsidRPr="00820001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технологии (не может быть более УГТ3), уже достигнуты</w:t>
            </w:r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е результаты и их подтверждение.</w:t>
            </w:r>
          </w:p>
          <w:p w:rsidR="005E123D" w:rsidRPr="009E3D07" w:rsidRDefault="005B5734" w:rsidP="009E3D07">
            <w:pPr>
              <w:spacing w:after="0"/>
              <w:jc w:val="both"/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</w:pPr>
            <w:r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Представить актуальность и проблему, на решение которой направлен проект. Как п</w:t>
            </w:r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роект решает описанную проблему</w:t>
            </w:r>
            <w:r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 и в чем заключается </w:t>
            </w:r>
            <w:proofErr w:type="spellStart"/>
            <w:r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 подхода</w:t>
            </w:r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 и научная новизна.</w:t>
            </w:r>
            <w:r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 Необходимо предоставить обзор текущих исследований и разработок, связанных с пробл</w:t>
            </w:r>
            <w:r w:rsid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емой, решаемой в рамках проекта, о</w:t>
            </w:r>
            <w:r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сновные технологические и рыночные тренды в рассматриваемой области. Рекомендуется привести ссылки на документы, подтверждающие проблемы и вызовы, на решение которых направлен проект. </w:t>
            </w:r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Указа</w:t>
            </w:r>
            <w:r w:rsidR="00C16EE5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ть, направлен ли проект на </w:t>
            </w:r>
            <w:proofErr w:type="spellStart"/>
            <w:r w:rsidR="00C16EE5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импо</w:t>
            </w:r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ртозамещение</w:t>
            </w:r>
            <w:proofErr w:type="spellEnd"/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, а также описать конкурентные преимущест</w:t>
            </w:r>
            <w:r w:rsidR="009C7516"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ва создаваемого продукта</w:t>
            </w:r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/технологии.</w:t>
            </w:r>
          </w:p>
          <w:p w:rsidR="007F2A86" w:rsidRPr="009E3D07" w:rsidRDefault="007F2A86" w:rsidP="009C7516">
            <w:pPr>
              <w:spacing w:after="0"/>
              <w:jc w:val="both"/>
              <w:rPr>
                <w:b/>
                <w:i/>
                <w:color w:val="7F7F7F" w:themeColor="text1" w:themeTint="80"/>
              </w:rPr>
            </w:pPr>
          </w:p>
        </w:tc>
      </w:tr>
    </w:tbl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>Описание задач, предлагаемых к решению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9E3D07" w:rsidRDefault="009E3D07" w:rsidP="005B5734">
            <w:pPr>
              <w:spacing w:after="0"/>
              <w:jc w:val="both"/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Необходимо описать:</w:t>
            </w:r>
          </w:p>
          <w:p w:rsidR="009E3D07" w:rsidRPr="009E3D07" w:rsidRDefault="009E3D07" w:rsidP="009E3D07">
            <w:pPr>
              <w:pStyle w:val="ae"/>
              <w:rPr>
                <w:i/>
                <w:color w:val="7F7F7F" w:themeColor="text1" w:themeTint="80"/>
              </w:rPr>
            </w:pPr>
            <w:r w:rsidRPr="00820001">
              <w:rPr>
                <w:i/>
                <w:color w:val="7F7F7F" w:themeColor="text1" w:themeTint="80"/>
              </w:rPr>
              <w:t>- сформулировать конкретные задачи, которые планируется решить в рамках проекта, а также охарактеризовать их масштаб;</w:t>
            </w:r>
          </w:p>
          <w:p w:rsidR="005B5734" w:rsidRDefault="009E3D07" w:rsidP="009E3D07">
            <w:pPr>
              <w:spacing w:after="0"/>
              <w:jc w:val="both"/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- </w:t>
            </w:r>
            <w:r w:rsidR="00820001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представить информацию</w:t>
            </w:r>
            <w:r w:rsidRPr="005B5734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 об имеющемся ресурсном и инфраструктурном обеспечении проекта</w:t>
            </w:r>
            <w:r w:rsidR="00820001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, в том числе необходимости привлечения соисполнителей и сторонних поставщиков;</w:t>
            </w:r>
          </w:p>
          <w:p w:rsidR="00820001" w:rsidRDefault="00820001" w:rsidP="00820001">
            <w:pPr>
              <w:spacing w:after="0"/>
              <w:jc w:val="both"/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- описать </w:t>
            </w:r>
            <w:r w:rsidR="00E46AF0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ожидаемые </w:t>
            </w:r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результаты проекта – уровень готовности технологий к завершению проекта (не может быть ниже УГТ</w:t>
            </w:r>
            <w:proofErr w:type="gramStart"/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), с описанием облика созданного образца с его техническими характеристиками и подтвержденными базовыми функциями продукта/технологии</w:t>
            </w:r>
            <w:r w:rsidRPr="00820001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;</w:t>
            </w:r>
          </w:p>
          <w:p w:rsidR="00820001" w:rsidRPr="00820001" w:rsidRDefault="00820001" w:rsidP="00820001">
            <w:pPr>
              <w:spacing w:after="0"/>
              <w:jc w:val="both"/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</w:pPr>
            <w:r w:rsidRPr="00820001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указать информацию о планируемой к подаче заявке на создание охраняемого законом результата интеллектуальной деятельности</w:t>
            </w:r>
          </w:p>
        </w:tc>
      </w:tr>
    </w:tbl>
    <w:p w:rsidR="001C1971" w:rsidRPr="00C20B0B" w:rsidRDefault="001C1971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734" w:rsidRPr="00C20B0B" w:rsidRDefault="007F2A86" w:rsidP="005B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B5734">
        <w:rPr>
          <w:rFonts w:ascii="Times New Roman" w:hAnsi="Times New Roman" w:cs="Times New Roman"/>
          <w:sz w:val="24"/>
          <w:szCs w:val="24"/>
        </w:rPr>
        <w:t xml:space="preserve">конкретные </w:t>
      </w:r>
      <w:r w:rsidRPr="00C20B0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5B5734">
        <w:rPr>
          <w:rFonts w:ascii="Times New Roman" w:hAnsi="Times New Roman" w:cs="Times New Roman"/>
          <w:sz w:val="24"/>
          <w:szCs w:val="24"/>
        </w:rPr>
        <w:t xml:space="preserve">в продуктовой логике </w:t>
      </w:r>
      <w:r w:rsidRPr="00C20B0B">
        <w:rPr>
          <w:rFonts w:ascii="Times New Roman" w:hAnsi="Times New Roman" w:cs="Times New Roman"/>
          <w:sz w:val="24"/>
          <w:szCs w:val="24"/>
        </w:rPr>
        <w:t xml:space="preserve">и их значимость </w:t>
      </w:r>
      <w:r w:rsidR="00530DE6" w:rsidRPr="00C20B0B">
        <w:rPr>
          <w:rFonts w:ascii="Times New Roman" w:hAnsi="Times New Roman" w:cs="Times New Roman"/>
          <w:sz w:val="24"/>
          <w:szCs w:val="24"/>
        </w:rPr>
        <w:t xml:space="preserve">для </w:t>
      </w:r>
      <w:r w:rsidR="005E123D">
        <w:rPr>
          <w:rFonts w:ascii="Times New Roman" w:hAnsi="Times New Roman" w:cs="Times New Roman"/>
          <w:sz w:val="24"/>
          <w:szCs w:val="24"/>
        </w:rPr>
        <w:t>дальнейшей реализации проекта и доведения до УГТ-8</w:t>
      </w:r>
      <w:r w:rsidR="009C7516">
        <w:rPr>
          <w:rFonts w:ascii="Times New Roman" w:hAnsi="Times New Roman" w:cs="Times New Roman"/>
          <w:sz w:val="24"/>
          <w:szCs w:val="24"/>
        </w:rPr>
        <w:t>-9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Default="005B5734" w:rsidP="0066263C">
            <w:pPr>
              <w:pStyle w:val="ae"/>
              <w:rPr>
                <w:i/>
                <w:color w:val="7F7F7F" w:themeColor="text1" w:themeTint="80"/>
              </w:rPr>
            </w:pPr>
            <w:r w:rsidRPr="005B5734">
              <w:rPr>
                <w:i/>
                <w:color w:val="7F7F7F" w:themeColor="text1" w:themeTint="80"/>
              </w:rPr>
              <w:t xml:space="preserve">Описание результатов должно дать возможность провести </w:t>
            </w:r>
            <w:r w:rsidR="005E123D">
              <w:rPr>
                <w:i/>
                <w:color w:val="7F7F7F" w:themeColor="text1" w:themeTint="80"/>
              </w:rPr>
              <w:t xml:space="preserve">их </w:t>
            </w:r>
            <w:r w:rsidRPr="005B5734">
              <w:rPr>
                <w:i/>
                <w:color w:val="7F7F7F" w:themeColor="text1" w:themeTint="80"/>
              </w:rPr>
              <w:t>экспертизу и оценит</w:t>
            </w:r>
            <w:r w:rsidR="009E3D07">
              <w:rPr>
                <w:i/>
                <w:color w:val="7F7F7F" w:themeColor="text1" w:themeTint="80"/>
              </w:rPr>
              <w:t>ь степень решения заявленных в предыдущем пункте задач</w:t>
            </w:r>
            <w:r w:rsidR="00820001">
              <w:rPr>
                <w:i/>
                <w:color w:val="7F7F7F" w:themeColor="text1" w:themeTint="80"/>
              </w:rPr>
              <w:t>, а также</w:t>
            </w:r>
            <w:r w:rsidR="005E123D">
              <w:rPr>
                <w:i/>
                <w:color w:val="7F7F7F" w:themeColor="text1" w:themeTint="80"/>
              </w:rPr>
              <w:t xml:space="preserve"> </w:t>
            </w:r>
            <w:r w:rsidR="00820001">
              <w:rPr>
                <w:i/>
                <w:color w:val="7F7F7F" w:themeColor="text1" w:themeTint="80"/>
              </w:rPr>
              <w:t>о</w:t>
            </w:r>
            <w:r w:rsidR="005E123D">
              <w:rPr>
                <w:i/>
                <w:color w:val="7F7F7F" w:themeColor="text1" w:themeTint="80"/>
              </w:rPr>
              <w:t xml:space="preserve">ценить перспективу дальнейшего развития </w:t>
            </w:r>
            <w:r w:rsidR="00820001">
              <w:rPr>
                <w:i/>
                <w:color w:val="7F7F7F" w:themeColor="text1" w:themeTint="80"/>
              </w:rPr>
              <w:t>проекта для создания и вывода на рынок конечного продукта/технологии</w:t>
            </w:r>
            <w:r w:rsidR="00440DDE">
              <w:rPr>
                <w:i/>
                <w:color w:val="7F7F7F" w:themeColor="text1" w:themeTint="80"/>
              </w:rPr>
              <w:t>.</w:t>
            </w:r>
          </w:p>
          <w:p w:rsidR="009C7516" w:rsidRDefault="009C7516" w:rsidP="0066263C">
            <w:pPr>
              <w:spacing w:after="0"/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</w:pPr>
            <w:r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Необходимо</w:t>
            </w:r>
            <w:r w:rsidRP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:</w:t>
            </w:r>
          </w:p>
          <w:p w:rsidR="00440DDE" w:rsidRPr="009C7516" w:rsidRDefault="00440DDE" w:rsidP="0066263C">
            <w:pPr>
              <w:spacing w:after="0"/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</w:pPr>
            <w:r>
              <w:rPr>
                <w:i/>
                <w:color w:val="7F7F7F" w:themeColor="text1" w:themeTint="80"/>
              </w:rPr>
              <w:t>- описать конечный создаваемый продукт/технологию (УГТ 9) и его целевую аудиторию,</w:t>
            </w:r>
          </w:p>
          <w:p w:rsidR="009C7516" w:rsidRDefault="00440DDE" w:rsidP="0066263C">
            <w:pPr>
              <w:spacing w:after="0"/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- </w:t>
            </w:r>
            <w:r w:rsidR="009C7516"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обосновать возможность и конкретный способ коммерциализации конечного разрабатываемого прод</w:t>
            </w:r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укта/технологии – лицензирование (с указанием потенциальных индустриальных партнеров</w:t>
            </w:r>
            <w:r w:rsidR="00512AB1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 и инвесторов</w:t>
            </w:r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)</w:t>
            </w:r>
            <w:r w:rsidR="009C7516"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, создание МИП</w:t>
            </w:r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, собственное производство</w:t>
            </w:r>
            <w:r w:rsidR="009C7516"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 и др.</w:t>
            </w:r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,</w:t>
            </w:r>
          </w:p>
          <w:p w:rsidR="009C7516" w:rsidRDefault="00440DDE" w:rsidP="0066263C">
            <w:pPr>
              <w:spacing w:after="0"/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- </w:t>
            </w:r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о</w:t>
            </w:r>
            <w:r w:rsidR="009C7516"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писать рынок конечного разрабатываемого продукта/технологии (в </w:t>
            </w:r>
            <w:proofErr w:type="spellStart"/>
            <w:r w:rsidR="009C7516"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т.ч</w:t>
            </w:r>
            <w:proofErr w:type="spellEnd"/>
            <w:r w:rsidR="009C7516"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. емкость, уровень конкуренции и возможные сложности при выво</w:t>
            </w:r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де продукта/технологии на рынок</w:t>
            </w:r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)</w:t>
            </w:r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,</w:t>
            </w:r>
          </w:p>
          <w:p w:rsidR="009C7516" w:rsidRPr="009C7516" w:rsidRDefault="00440DDE" w:rsidP="0066263C">
            <w:pPr>
              <w:spacing w:after="0"/>
              <w:rPr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- </w:t>
            </w:r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о</w:t>
            </w:r>
            <w:r w:rsidR="009C7516"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ценить объем инвестиций для </w:t>
            </w:r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последующего </w:t>
            </w:r>
            <w:r w:rsidR="009C7516"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доведения проекта </w:t>
            </w:r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от УГТ 4 </w:t>
            </w:r>
            <w:r w:rsidR="009C7516"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до УГТ 8</w:t>
            </w:r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(</w:t>
            </w:r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УГТ</w:t>
            </w:r>
            <w:r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 xml:space="preserve"> 9 - </w:t>
            </w:r>
            <w:r w:rsidR="009C7516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в случае выбора собственного производства в качестве способа коммерциализации)</w:t>
            </w:r>
            <w:r w:rsidR="009C7516" w:rsidRPr="009E3D07">
              <w:rPr>
                <w:rFonts w:ascii="Times New Roman CYR" w:eastAsiaTheme="minorEastAsia" w:hAnsi="Times New Roman CYR" w:cs="Times New Roman CYR"/>
                <w:i/>
                <w:color w:val="7F7F7F" w:themeColor="text1" w:themeTint="80"/>
                <w:sz w:val="24"/>
                <w:szCs w:val="24"/>
                <w:lang w:eastAsia="ru-RU"/>
              </w:rPr>
              <w:t>.</w:t>
            </w:r>
          </w:p>
        </w:tc>
      </w:tr>
    </w:tbl>
    <w:p w:rsidR="005B5734" w:rsidRDefault="005B5734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C20B0B" w:rsidRDefault="00820001" w:rsidP="005B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F2A86" w:rsidRPr="00C20B0B">
        <w:rPr>
          <w:rFonts w:ascii="Times New Roman" w:hAnsi="Times New Roman" w:cs="Times New Roman"/>
          <w:sz w:val="24"/>
          <w:szCs w:val="24"/>
        </w:rPr>
        <w:t xml:space="preserve">начимость </w:t>
      </w:r>
      <w:r w:rsidR="005B5734">
        <w:rPr>
          <w:rFonts w:ascii="Times New Roman" w:hAnsi="Times New Roman" w:cs="Times New Roman"/>
          <w:sz w:val="24"/>
          <w:szCs w:val="24"/>
        </w:rPr>
        <w:t xml:space="preserve">результатов проекта </w:t>
      </w:r>
      <w:r w:rsidR="007F2A86" w:rsidRPr="00C20B0B">
        <w:rPr>
          <w:rFonts w:ascii="Times New Roman" w:hAnsi="Times New Roman" w:cs="Times New Roman"/>
          <w:sz w:val="24"/>
          <w:szCs w:val="24"/>
        </w:rPr>
        <w:t xml:space="preserve">для </w:t>
      </w:r>
      <w:r w:rsidR="00530DE6" w:rsidRPr="00C20B0B">
        <w:rPr>
          <w:rFonts w:ascii="Times New Roman" w:hAnsi="Times New Roman" w:cs="Times New Roman"/>
          <w:sz w:val="24"/>
          <w:szCs w:val="24"/>
        </w:rPr>
        <w:t xml:space="preserve">университета, </w:t>
      </w:r>
      <w:r w:rsidR="001C1971" w:rsidRPr="00C20B0B">
        <w:rPr>
          <w:rFonts w:ascii="Times New Roman" w:hAnsi="Times New Roman" w:cs="Times New Roman"/>
          <w:sz w:val="24"/>
          <w:szCs w:val="24"/>
        </w:rPr>
        <w:t xml:space="preserve">Самарской области и </w:t>
      </w:r>
      <w:r w:rsidR="00530DE6" w:rsidRPr="00C20B0B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5B5734" w:rsidRDefault="007F2A86" w:rsidP="005B5734">
            <w:pPr>
              <w:pStyle w:val="ae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</w:p>
        </w:tc>
      </w:tr>
    </w:tbl>
    <w:p w:rsidR="005E123D" w:rsidRDefault="005E123D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55B" w:rsidRDefault="00B9755B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5B5734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734">
        <w:rPr>
          <w:rFonts w:ascii="Times New Roman" w:hAnsi="Times New Roman" w:cs="Times New Roman"/>
          <w:sz w:val="24"/>
          <w:szCs w:val="24"/>
        </w:rPr>
        <w:lastRenderedPageBreak/>
        <w:t>Руководитель проекта</w:t>
      </w:r>
    </w:p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2126"/>
        <w:gridCol w:w="2551"/>
      </w:tblGrid>
      <w:tr w:rsidR="005E123D" w:rsidRPr="005B5734" w:rsidTr="00C16EE5">
        <w:tc>
          <w:tcPr>
            <w:tcW w:w="2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D" w:rsidRPr="005B5734" w:rsidRDefault="005E123D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B573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D" w:rsidRPr="005B5734" w:rsidRDefault="005E123D" w:rsidP="00392E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B5734">
              <w:rPr>
                <w:rFonts w:ascii="Times New Roman" w:hAnsi="Times New Roman" w:cs="Times New Roman"/>
              </w:rPr>
              <w:t>Ученая степень, звание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D" w:rsidRPr="005B5734" w:rsidRDefault="005E123D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B5734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5E123D" w:rsidRPr="005B5734" w:rsidTr="00C16EE5">
        <w:tc>
          <w:tcPr>
            <w:tcW w:w="2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D" w:rsidRPr="005B5734" w:rsidRDefault="005E123D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D" w:rsidRPr="005B5734" w:rsidRDefault="005E123D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D" w:rsidRPr="005B5734" w:rsidRDefault="005E123D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Pr="00C20B0B" w:rsidRDefault="005E123D" w:rsidP="007F2A86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исполнителях</w:t>
      </w:r>
    </w:p>
    <w:tbl>
      <w:tblPr>
        <w:tblW w:w="48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395"/>
        <w:gridCol w:w="2076"/>
        <w:gridCol w:w="2602"/>
      </w:tblGrid>
      <w:tr w:rsidR="005E123D" w:rsidRPr="00C20B0B" w:rsidTr="00C16EE5"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D" w:rsidRPr="00C20B0B" w:rsidRDefault="005E123D" w:rsidP="00392E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№</w:t>
            </w:r>
            <w:r w:rsidRPr="00C20B0B">
              <w:rPr>
                <w:rFonts w:ascii="Times New Roman" w:hAnsi="Times New Roman" w:cs="Times New Roman"/>
              </w:rPr>
              <w:br/>
            </w:r>
            <w:proofErr w:type="gramStart"/>
            <w:r w:rsidRPr="00C20B0B">
              <w:rPr>
                <w:rFonts w:ascii="Times New Roman" w:hAnsi="Times New Roman" w:cs="Times New Roman"/>
              </w:rPr>
              <w:t>п</w:t>
            </w:r>
            <w:proofErr w:type="gramEnd"/>
            <w:r w:rsidRPr="00C20B0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D" w:rsidRPr="00C20B0B" w:rsidRDefault="005E123D" w:rsidP="00392E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D" w:rsidRPr="00C20B0B" w:rsidRDefault="005E123D" w:rsidP="00392E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Ученая степень, звание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D" w:rsidRPr="00C20B0B" w:rsidRDefault="005E123D" w:rsidP="00392E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5E123D" w:rsidRPr="00C20B0B" w:rsidTr="00C16EE5"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D" w:rsidRPr="00C20B0B" w:rsidRDefault="005E123D" w:rsidP="00392E5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D" w:rsidRPr="00C20B0B" w:rsidRDefault="005E123D" w:rsidP="00392E5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D" w:rsidRPr="00C20B0B" w:rsidRDefault="005E123D" w:rsidP="00392E5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D" w:rsidRPr="00C20B0B" w:rsidRDefault="005E123D" w:rsidP="00392E5C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5E123D" w:rsidRDefault="005E123D" w:rsidP="007F2A8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2A86" w:rsidRPr="00C20B0B" w:rsidRDefault="007F2A86" w:rsidP="005E1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>Краткое резюме членов коллекти</w:t>
      </w:r>
      <w:r w:rsidR="00AB39EA" w:rsidRPr="00C20B0B">
        <w:rPr>
          <w:rFonts w:ascii="Times New Roman" w:hAnsi="Times New Roman" w:cs="Times New Roman"/>
          <w:sz w:val="24"/>
          <w:szCs w:val="24"/>
        </w:rPr>
        <w:t>ва</w:t>
      </w:r>
      <w:r w:rsidRPr="00C20B0B">
        <w:rPr>
          <w:rFonts w:ascii="Times New Roman" w:hAnsi="Times New Roman" w:cs="Times New Roman"/>
          <w:sz w:val="24"/>
          <w:szCs w:val="24"/>
        </w:rPr>
        <w:t xml:space="preserve"> для оценки соответствия их профессио</w:t>
      </w:r>
      <w:r w:rsidR="005B5734">
        <w:rPr>
          <w:rFonts w:ascii="Times New Roman" w:hAnsi="Times New Roman" w:cs="Times New Roman"/>
          <w:sz w:val="24"/>
          <w:szCs w:val="24"/>
        </w:rPr>
        <w:t>нального уровня задачам проекта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5B5734" w:rsidRDefault="005B5734" w:rsidP="005B5734">
            <w:pPr>
              <w:pStyle w:val="ae"/>
              <w:rPr>
                <w:i/>
                <w:color w:val="7F7F7F" w:themeColor="text1" w:themeTint="80"/>
              </w:rPr>
            </w:pPr>
            <w:proofErr w:type="gramStart"/>
            <w:r w:rsidRPr="005B5734">
              <w:rPr>
                <w:i/>
                <w:color w:val="7F7F7F" w:themeColor="text1" w:themeTint="80"/>
              </w:rPr>
              <w:t xml:space="preserve">Необходимо указать </w:t>
            </w:r>
            <w:r>
              <w:rPr>
                <w:i/>
                <w:color w:val="7F7F7F" w:themeColor="text1" w:themeTint="80"/>
              </w:rPr>
              <w:t>о</w:t>
            </w:r>
            <w:r w:rsidRPr="005B5734">
              <w:rPr>
                <w:i/>
                <w:color w:val="7F7F7F" w:themeColor="text1" w:themeTint="80"/>
              </w:rPr>
              <w:t xml:space="preserve">пыт работы с индустриальными партнерами, </w:t>
            </w:r>
            <w:r>
              <w:rPr>
                <w:i/>
                <w:color w:val="7F7F7F" w:themeColor="text1" w:themeTint="80"/>
              </w:rPr>
              <w:t xml:space="preserve">а также </w:t>
            </w:r>
            <w:r w:rsidRPr="005B5734">
              <w:rPr>
                <w:i/>
                <w:color w:val="7F7F7F" w:themeColor="text1" w:themeTint="80"/>
              </w:rPr>
              <w:t>опыт участия и/или руководства научными проектами</w:t>
            </w:r>
            <w:r>
              <w:rPr>
                <w:i/>
                <w:color w:val="7F7F7F" w:themeColor="text1" w:themeTint="80"/>
              </w:rPr>
              <w:t xml:space="preserve"> (</w:t>
            </w:r>
            <w:r w:rsidRPr="005B5734">
              <w:rPr>
                <w:i/>
                <w:color w:val="7F7F7F" w:themeColor="text1" w:themeTint="80"/>
              </w:rPr>
              <w:t>указываются наименования фондов (организаций), номера, названия проектов и сроки выполнения за последние 5 лет</w:t>
            </w:r>
            <w:r>
              <w:rPr>
                <w:i/>
                <w:color w:val="7F7F7F" w:themeColor="text1" w:themeTint="80"/>
              </w:rPr>
              <w:t>)</w:t>
            </w:r>
            <w:proofErr w:type="gramEnd"/>
          </w:p>
        </w:tc>
      </w:tr>
    </w:tbl>
    <w:p w:rsidR="00B04168" w:rsidRPr="00C20B0B" w:rsidRDefault="00B04168">
      <w:pPr>
        <w:rPr>
          <w:rFonts w:ascii="Times New Roman" w:hAnsi="Times New Roman" w:cs="Times New Roman"/>
          <w:sz w:val="24"/>
          <w:szCs w:val="24"/>
        </w:rPr>
      </w:pPr>
    </w:p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>Смета расходов на выполнение проекта</w:t>
      </w:r>
      <w:r w:rsidR="005E123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7"/>
        <w:gridCol w:w="2268"/>
      </w:tblGrid>
      <w:tr w:rsidR="00C12D38" w:rsidRPr="00C20B0B" w:rsidTr="00C12D38">
        <w:trPr>
          <w:trHeight w:val="846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2D38" w:rsidRPr="00C20B0B" w:rsidRDefault="00C12D38" w:rsidP="00C12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</w:tr>
      <w:tr w:rsidR="00C12D38" w:rsidRPr="00C20B0B" w:rsidTr="00C12D38">
        <w:trPr>
          <w:trHeight w:val="390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 персоналу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C20B0B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C20B0B" w:rsidTr="00C12D38">
        <w:trPr>
          <w:trHeight w:val="366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Прочие выплаты (служебные командировки)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C20B0B" w:rsidTr="00C12D38">
        <w:trPr>
          <w:trHeight w:val="330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C20B0B" w:rsidTr="00C12D38">
        <w:trPr>
          <w:trHeight w:val="330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работ и услуг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C20B0B" w:rsidTr="00C12D38">
        <w:trPr>
          <w:trHeight w:val="360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услуги и расходы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C20B0B" w:rsidTr="00C12D38">
        <w:trPr>
          <w:trHeight w:val="514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C20B0B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C20B0B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нематериальных активов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C20B0B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C20B0B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C20B0B" w:rsidRDefault="00C12D38" w:rsidP="007F2A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C20B0B" w:rsidRDefault="00C12D38" w:rsidP="007F2A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43A" w:rsidRDefault="007A743A" w:rsidP="007F2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43A" w:rsidRDefault="007A743A" w:rsidP="007F2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43A" w:rsidRDefault="007A743A" w:rsidP="007F2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A86" w:rsidRDefault="007F2A86" w:rsidP="007A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  <w:r w:rsidR="007A743A">
        <w:rPr>
          <w:rFonts w:ascii="Times New Roman" w:hAnsi="Times New Roman" w:cs="Times New Roman"/>
          <w:sz w:val="24"/>
          <w:szCs w:val="24"/>
        </w:rPr>
        <w:tab/>
      </w:r>
      <w:r w:rsidR="007A743A">
        <w:rPr>
          <w:rFonts w:ascii="Times New Roman" w:hAnsi="Times New Roman" w:cs="Times New Roman"/>
          <w:sz w:val="24"/>
          <w:szCs w:val="24"/>
        </w:rPr>
        <w:tab/>
      </w:r>
      <w:r w:rsidR="007A743A">
        <w:rPr>
          <w:rFonts w:ascii="Times New Roman" w:hAnsi="Times New Roman" w:cs="Times New Roman"/>
          <w:sz w:val="24"/>
          <w:szCs w:val="24"/>
        </w:rPr>
        <w:tab/>
      </w:r>
      <w:r w:rsidR="007A743A">
        <w:rPr>
          <w:rFonts w:ascii="Times New Roman" w:hAnsi="Times New Roman" w:cs="Times New Roman"/>
          <w:sz w:val="24"/>
          <w:szCs w:val="24"/>
        </w:rPr>
        <w:tab/>
      </w:r>
      <w:r w:rsidR="007A743A">
        <w:rPr>
          <w:rFonts w:ascii="Times New Roman" w:hAnsi="Times New Roman" w:cs="Times New Roman"/>
          <w:sz w:val="24"/>
          <w:szCs w:val="24"/>
        </w:rPr>
        <w:tab/>
      </w:r>
      <w:r w:rsidR="007A743A">
        <w:rPr>
          <w:rFonts w:ascii="Times New Roman" w:hAnsi="Times New Roman" w:cs="Times New Roman"/>
          <w:sz w:val="24"/>
          <w:szCs w:val="24"/>
        </w:rPr>
        <w:tab/>
      </w:r>
      <w:r w:rsidRPr="00C20B0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A743A" w:rsidRDefault="007A743A" w:rsidP="007A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6CA" w:rsidRDefault="001926CA" w:rsidP="007A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43A" w:rsidRDefault="007A743A" w:rsidP="007A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подразделения, </w:t>
      </w:r>
    </w:p>
    <w:p w:rsidR="007A743A" w:rsidRPr="00C20B0B" w:rsidRDefault="007A743A" w:rsidP="007A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планируется реали</w:t>
      </w:r>
      <w:r w:rsidR="006532CB">
        <w:rPr>
          <w:rFonts w:ascii="Times New Roman" w:hAnsi="Times New Roman" w:cs="Times New Roman"/>
          <w:sz w:val="24"/>
          <w:szCs w:val="24"/>
        </w:rPr>
        <w:t xml:space="preserve">зация проекта </w:t>
      </w:r>
      <w:r w:rsidR="006532CB">
        <w:rPr>
          <w:rFonts w:ascii="Times New Roman" w:hAnsi="Times New Roman" w:cs="Times New Roman"/>
          <w:sz w:val="24"/>
          <w:szCs w:val="24"/>
        </w:rPr>
        <w:tab/>
      </w:r>
      <w:r w:rsidR="006532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5734" w:rsidRPr="00B9755B" w:rsidRDefault="005B5734" w:rsidP="00C16EE5">
      <w:pPr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sectPr w:rsidR="005B5734" w:rsidRPr="00B9755B" w:rsidSect="00454D2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8A" w:rsidRDefault="00571F8A" w:rsidP="00454D2D">
      <w:pPr>
        <w:spacing w:after="0" w:line="240" w:lineRule="auto"/>
      </w:pPr>
      <w:r>
        <w:separator/>
      </w:r>
    </w:p>
  </w:endnote>
  <w:endnote w:type="continuationSeparator" w:id="0">
    <w:p w:rsidR="00571F8A" w:rsidRDefault="00571F8A" w:rsidP="0045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8A" w:rsidRDefault="00571F8A" w:rsidP="00454D2D">
      <w:pPr>
        <w:spacing w:after="0" w:line="240" w:lineRule="auto"/>
      </w:pPr>
      <w:r>
        <w:separator/>
      </w:r>
    </w:p>
  </w:footnote>
  <w:footnote w:type="continuationSeparator" w:id="0">
    <w:p w:rsidR="00571F8A" w:rsidRDefault="00571F8A" w:rsidP="00454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F19"/>
    <w:multiLevelType w:val="multilevel"/>
    <w:tmpl w:val="E87A0F2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5F3215"/>
    <w:multiLevelType w:val="hybridMultilevel"/>
    <w:tmpl w:val="25CA275E"/>
    <w:lvl w:ilvl="0" w:tplc="7FC64A9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BB3D2A"/>
    <w:multiLevelType w:val="hybridMultilevel"/>
    <w:tmpl w:val="8F98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D6C81"/>
    <w:multiLevelType w:val="multilevel"/>
    <w:tmpl w:val="DFF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B5825"/>
    <w:multiLevelType w:val="hybridMultilevel"/>
    <w:tmpl w:val="9274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F5D0A"/>
    <w:multiLevelType w:val="hybridMultilevel"/>
    <w:tmpl w:val="D9120D70"/>
    <w:lvl w:ilvl="0" w:tplc="7586F1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BB1A79"/>
    <w:multiLevelType w:val="multilevel"/>
    <w:tmpl w:val="8F1C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B4304"/>
    <w:multiLevelType w:val="multilevel"/>
    <w:tmpl w:val="7FE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874B68"/>
    <w:multiLevelType w:val="hybridMultilevel"/>
    <w:tmpl w:val="D9120D70"/>
    <w:lvl w:ilvl="0" w:tplc="7586F1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4"/>
    <w:rsid w:val="00007275"/>
    <w:rsid w:val="000114C9"/>
    <w:rsid w:val="00013E0C"/>
    <w:rsid w:val="00015E41"/>
    <w:rsid w:val="00016552"/>
    <w:rsid w:val="00020BF1"/>
    <w:rsid w:val="00026D28"/>
    <w:rsid w:val="00044F2F"/>
    <w:rsid w:val="00046101"/>
    <w:rsid w:val="00050BC8"/>
    <w:rsid w:val="00052054"/>
    <w:rsid w:val="00052603"/>
    <w:rsid w:val="00062951"/>
    <w:rsid w:val="00063F9B"/>
    <w:rsid w:val="00070081"/>
    <w:rsid w:val="0009661E"/>
    <w:rsid w:val="0009691F"/>
    <w:rsid w:val="000C3307"/>
    <w:rsid w:val="000E47E4"/>
    <w:rsid w:val="000E50B6"/>
    <w:rsid w:val="000F1E34"/>
    <w:rsid w:val="000F612B"/>
    <w:rsid w:val="00122CF9"/>
    <w:rsid w:val="00123D02"/>
    <w:rsid w:val="00134CDE"/>
    <w:rsid w:val="001415A8"/>
    <w:rsid w:val="00144CB6"/>
    <w:rsid w:val="00152818"/>
    <w:rsid w:val="0016167C"/>
    <w:rsid w:val="00163E60"/>
    <w:rsid w:val="0016605D"/>
    <w:rsid w:val="00173325"/>
    <w:rsid w:val="00173A02"/>
    <w:rsid w:val="00187B33"/>
    <w:rsid w:val="001926CA"/>
    <w:rsid w:val="001A345A"/>
    <w:rsid w:val="001A353B"/>
    <w:rsid w:val="001B5B38"/>
    <w:rsid w:val="001C1971"/>
    <w:rsid w:val="001D15C4"/>
    <w:rsid w:val="001D5968"/>
    <w:rsid w:val="001E19F8"/>
    <w:rsid w:val="00223382"/>
    <w:rsid w:val="00232C63"/>
    <w:rsid w:val="002418C0"/>
    <w:rsid w:val="00242D91"/>
    <w:rsid w:val="00246B28"/>
    <w:rsid w:val="00250465"/>
    <w:rsid w:val="002509BF"/>
    <w:rsid w:val="0027102B"/>
    <w:rsid w:val="00273D76"/>
    <w:rsid w:val="00277289"/>
    <w:rsid w:val="00281DCC"/>
    <w:rsid w:val="00287367"/>
    <w:rsid w:val="00291489"/>
    <w:rsid w:val="002A6CFA"/>
    <w:rsid w:val="002B08D8"/>
    <w:rsid w:val="002B4348"/>
    <w:rsid w:val="002C08AD"/>
    <w:rsid w:val="002D11FE"/>
    <w:rsid w:val="002D2F73"/>
    <w:rsid w:val="002F1EC2"/>
    <w:rsid w:val="002F2694"/>
    <w:rsid w:val="00303730"/>
    <w:rsid w:val="003133C6"/>
    <w:rsid w:val="00327A7E"/>
    <w:rsid w:val="003437FF"/>
    <w:rsid w:val="003455CF"/>
    <w:rsid w:val="00350C83"/>
    <w:rsid w:val="00351863"/>
    <w:rsid w:val="00352F12"/>
    <w:rsid w:val="00354205"/>
    <w:rsid w:val="00355CF8"/>
    <w:rsid w:val="00360B36"/>
    <w:rsid w:val="00392280"/>
    <w:rsid w:val="00392E5C"/>
    <w:rsid w:val="003A5B13"/>
    <w:rsid w:val="003D379E"/>
    <w:rsid w:val="003D5757"/>
    <w:rsid w:val="003D5893"/>
    <w:rsid w:val="004069BF"/>
    <w:rsid w:val="004125B7"/>
    <w:rsid w:val="00413F5E"/>
    <w:rsid w:val="00424D0E"/>
    <w:rsid w:val="00440DDE"/>
    <w:rsid w:val="00454D2D"/>
    <w:rsid w:val="00455FC6"/>
    <w:rsid w:val="004642A7"/>
    <w:rsid w:val="00464D7D"/>
    <w:rsid w:val="004743C5"/>
    <w:rsid w:val="00477935"/>
    <w:rsid w:val="004806D8"/>
    <w:rsid w:val="00483966"/>
    <w:rsid w:val="0048501D"/>
    <w:rsid w:val="00485636"/>
    <w:rsid w:val="00490685"/>
    <w:rsid w:val="00493CAF"/>
    <w:rsid w:val="00496648"/>
    <w:rsid w:val="004B2CE9"/>
    <w:rsid w:val="004B3804"/>
    <w:rsid w:val="004F6922"/>
    <w:rsid w:val="004F6C65"/>
    <w:rsid w:val="00507D66"/>
    <w:rsid w:val="00512AB1"/>
    <w:rsid w:val="00523CCE"/>
    <w:rsid w:val="00524B23"/>
    <w:rsid w:val="00530DE6"/>
    <w:rsid w:val="005320AD"/>
    <w:rsid w:val="0053334B"/>
    <w:rsid w:val="0054205B"/>
    <w:rsid w:val="005474E5"/>
    <w:rsid w:val="00555500"/>
    <w:rsid w:val="005653BF"/>
    <w:rsid w:val="00571F8A"/>
    <w:rsid w:val="0059505E"/>
    <w:rsid w:val="005A1BA7"/>
    <w:rsid w:val="005A7574"/>
    <w:rsid w:val="005B180D"/>
    <w:rsid w:val="005B5734"/>
    <w:rsid w:val="005B6B7D"/>
    <w:rsid w:val="005D572E"/>
    <w:rsid w:val="005E123D"/>
    <w:rsid w:val="005E4D26"/>
    <w:rsid w:val="005E54CC"/>
    <w:rsid w:val="005F5ABE"/>
    <w:rsid w:val="005F6D2A"/>
    <w:rsid w:val="006056A3"/>
    <w:rsid w:val="00606BBE"/>
    <w:rsid w:val="006223C6"/>
    <w:rsid w:val="0062610A"/>
    <w:rsid w:val="00637763"/>
    <w:rsid w:val="00642E71"/>
    <w:rsid w:val="0064314F"/>
    <w:rsid w:val="00650C9B"/>
    <w:rsid w:val="006532CB"/>
    <w:rsid w:val="00653BE4"/>
    <w:rsid w:val="0066263C"/>
    <w:rsid w:val="006627D1"/>
    <w:rsid w:val="00662C40"/>
    <w:rsid w:val="006802CB"/>
    <w:rsid w:val="00692495"/>
    <w:rsid w:val="006B05E5"/>
    <w:rsid w:val="006B5CC8"/>
    <w:rsid w:val="006C0736"/>
    <w:rsid w:val="006C37CB"/>
    <w:rsid w:val="006D3855"/>
    <w:rsid w:val="006E62F6"/>
    <w:rsid w:val="006E6699"/>
    <w:rsid w:val="006E6893"/>
    <w:rsid w:val="006F4550"/>
    <w:rsid w:val="00704498"/>
    <w:rsid w:val="0071645B"/>
    <w:rsid w:val="007168CB"/>
    <w:rsid w:val="007242A2"/>
    <w:rsid w:val="0072461E"/>
    <w:rsid w:val="007468AE"/>
    <w:rsid w:val="00767A2B"/>
    <w:rsid w:val="00775764"/>
    <w:rsid w:val="00775967"/>
    <w:rsid w:val="007878B1"/>
    <w:rsid w:val="007A2FAC"/>
    <w:rsid w:val="007A743A"/>
    <w:rsid w:val="007B1B0E"/>
    <w:rsid w:val="007D0A1A"/>
    <w:rsid w:val="007D1ADF"/>
    <w:rsid w:val="007D2C55"/>
    <w:rsid w:val="007D3C38"/>
    <w:rsid w:val="007D5569"/>
    <w:rsid w:val="007E3A59"/>
    <w:rsid w:val="007F2A86"/>
    <w:rsid w:val="007F4E32"/>
    <w:rsid w:val="00820001"/>
    <w:rsid w:val="008224C0"/>
    <w:rsid w:val="00823869"/>
    <w:rsid w:val="0082444F"/>
    <w:rsid w:val="00824AFA"/>
    <w:rsid w:val="00825BB5"/>
    <w:rsid w:val="00846BF7"/>
    <w:rsid w:val="00870FA7"/>
    <w:rsid w:val="00876753"/>
    <w:rsid w:val="00887942"/>
    <w:rsid w:val="008A571B"/>
    <w:rsid w:val="008C0CFE"/>
    <w:rsid w:val="008D7171"/>
    <w:rsid w:val="008E3CA7"/>
    <w:rsid w:val="008F2AA4"/>
    <w:rsid w:val="008F4C87"/>
    <w:rsid w:val="009056B4"/>
    <w:rsid w:val="00907769"/>
    <w:rsid w:val="0092056C"/>
    <w:rsid w:val="00924196"/>
    <w:rsid w:val="00932BF5"/>
    <w:rsid w:val="00946A7D"/>
    <w:rsid w:val="00947478"/>
    <w:rsid w:val="00947918"/>
    <w:rsid w:val="00950F60"/>
    <w:rsid w:val="00962E13"/>
    <w:rsid w:val="009668A7"/>
    <w:rsid w:val="00972B19"/>
    <w:rsid w:val="00972E4F"/>
    <w:rsid w:val="0098106C"/>
    <w:rsid w:val="0098137E"/>
    <w:rsid w:val="00982184"/>
    <w:rsid w:val="00983019"/>
    <w:rsid w:val="00991D2F"/>
    <w:rsid w:val="009B41EA"/>
    <w:rsid w:val="009C7516"/>
    <w:rsid w:val="009E1F1B"/>
    <w:rsid w:val="009E3D07"/>
    <w:rsid w:val="009E48BE"/>
    <w:rsid w:val="009F3138"/>
    <w:rsid w:val="00A02573"/>
    <w:rsid w:val="00A04EA0"/>
    <w:rsid w:val="00A12424"/>
    <w:rsid w:val="00A15F57"/>
    <w:rsid w:val="00A23D56"/>
    <w:rsid w:val="00A2403F"/>
    <w:rsid w:val="00A34DD1"/>
    <w:rsid w:val="00A37BDA"/>
    <w:rsid w:val="00A41957"/>
    <w:rsid w:val="00A50AB7"/>
    <w:rsid w:val="00A72488"/>
    <w:rsid w:val="00A752E4"/>
    <w:rsid w:val="00A77DAC"/>
    <w:rsid w:val="00A91E86"/>
    <w:rsid w:val="00A96984"/>
    <w:rsid w:val="00A977DB"/>
    <w:rsid w:val="00AA2A84"/>
    <w:rsid w:val="00AA4FF3"/>
    <w:rsid w:val="00AB39EA"/>
    <w:rsid w:val="00AB7AD6"/>
    <w:rsid w:val="00AF36D5"/>
    <w:rsid w:val="00B04168"/>
    <w:rsid w:val="00B04F01"/>
    <w:rsid w:val="00B05A31"/>
    <w:rsid w:val="00B32161"/>
    <w:rsid w:val="00B36512"/>
    <w:rsid w:val="00B41370"/>
    <w:rsid w:val="00B60221"/>
    <w:rsid w:val="00B62CAE"/>
    <w:rsid w:val="00B658E3"/>
    <w:rsid w:val="00B71FC1"/>
    <w:rsid w:val="00B77CAB"/>
    <w:rsid w:val="00B91652"/>
    <w:rsid w:val="00B97095"/>
    <w:rsid w:val="00B9755B"/>
    <w:rsid w:val="00BB2DCB"/>
    <w:rsid w:val="00BB5587"/>
    <w:rsid w:val="00BB6492"/>
    <w:rsid w:val="00BC6410"/>
    <w:rsid w:val="00BD38DA"/>
    <w:rsid w:val="00BD7DCC"/>
    <w:rsid w:val="00BF1AE4"/>
    <w:rsid w:val="00BF22D4"/>
    <w:rsid w:val="00BF301D"/>
    <w:rsid w:val="00BF34BA"/>
    <w:rsid w:val="00BF37DD"/>
    <w:rsid w:val="00C01B35"/>
    <w:rsid w:val="00C05DD3"/>
    <w:rsid w:val="00C12D38"/>
    <w:rsid w:val="00C16EE5"/>
    <w:rsid w:val="00C20B0B"/>
    <w:rsid w:val="00C355BE"/>
    <w:rsid w:val="00C40D9D"/>
    <w:rsid w:val="00C42334"/>
    <w:rsid w:val="00C70007"/>
    <w:rsid w:val="00C71686"/>
    <w:rsid w:val="00C76037"/>
    <w:rsid w:val="00C7639E"/>
    <w:rsid w:val="00CB4845"/>
    <w:rsid w:val="00CC49D8"/>
    <w:rsid w:val="00CE20E4"/>
    <w:rsid w:val="00CF12A6"/>
    <w:rsid w:val="00CF7458"/>
    <w:rsid w:val="00D01496"/>
    <w:rsid w:val="00D1729E"/>
    <w:rsid w:val="00D36647"/>
    <w:rsid w:val="00D41036"/>
    <w:rsid w:val="00D45598"/>
    <w:rsid w:val="00D65691"/>
    <w:rsid w:val="00D768D2"/>
    <w:rsid w:val="00D774F3"/>
    <w:rsid w:val="00D96790"/>
    <w:rsid w:val="00D968DD"/>
    <w:rsid w:val="00DC2091"/>
    <w:rsid w:val="00DC24D7"/>
    <w:rsid w:val="00DC6B31"/>
    <w:rsid w:val="00DE59E7"/>
    <w:rsid w:val="00DE6DAF"/>
    <w:rsid w:val="00DF5319"/>
    <w:rsid w:val="00DF6418"/>
    <w:rsid w:val="00E10699"/>
    <w:rsid w:val="00E15A3A"/>
    <w:rsid w:val="00E40072"/>
    <w:rsid w:val="00E42F35"/>
    <w:rsid w:val="00E46AF0"/>
    <w:rsid w:val="00E53958"/>
    <w:rsid w:val="00E551A1"/>
    <w:rsid w:val="00E64188"/>
    <w:rsid w:val="00E672A2"/>
    <w:rsid w:val="00E74905"/>
    <w:rsid w:val="00E7777D"/>
    <w:rsid w:val="00E803A3"/>
    <w:rsid w:val="00E862FE"/>
    <w:rsid w:val="00E87723"/>
    <w:rsid w:val="00EA0ED4"/>
    <w:rsid w:val="00EA157C"/>
    <w:rsid w:val="00EA4320"/>
    <w:rsid w:val="00EC553E"/>
    <w:rsid w:val="00ED770F"/>
    <w:rsid w:val="00EE0264"/>
    <w:rsid w:val="00EE12C3"/>
    <w:rsid w:val="00EE2BC3"/>
    <w:rsid w:val="00F006EB"/>
    <w:rsid w:val="00F07B7B"/>
    <w:rsid w:val="00F16A2D"/>
    <w:rsid w:val="00F32996"/>
    <w:rsid w:val="00F34E3D"/>
    <w:rsid w:val="00F34FD9"/>
    <w:rsid w:val="00F4368C"/>
    <w:rsid w:val="00F43705"/>
    <w:rsid w:val="00F4713B"/>
    <w:rsid w:val="00F56469"/>
    <w:rsid w:val="00F6356B"/>
    <w:rsid w:val="00F65BE2"/>
    <w:rsid w:val="00F724E8"/>
    <w:rsid w:val="00F72A7F"/>
    <w:rsid w:val="00F812EE"/>
    <w:rsid w:val="00F92A35"/>
    <w:rsid w:val="00FB6E81"/>
    <w:rsid w:val="00F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20"/>
  </w:style>
  <w:style w:type="paragraph" w:styleId="1">
    <w:name w:val="heading 1"/>
    <w:basedOn w:val="a"/>
    <w:next w:val="a"/>
    <w:link w:val="10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391" w:hanging="279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58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968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68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68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68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68D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7F2A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rsid w:val="007F2A86"/>
    <w:rPr>
      <w:color w:val="0066CC"/>
      <w:u w:val="single"/>
    </w:rPr>
  </w:style>
  <w:style w:type="paragraph" w:styleId="ac">
    <w:name w:val="Body Text"/>
    <w:basedOn w:val="a"/>
    <w:link w:val="ad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7F2A8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0">
    <w:name w:val="Table Grid"/>
    <w:basedOn w:val="a1"/>
    <w:uiPriority w:val="59"/>
    <w:rsid w:val="007F2A8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E10699"/>
    <w:rPr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223382"/>
    <w:rPr>
      <w:b/>
      <w:bCs/>
    </w:rPr>
  </w:style>
  <w:style w:type="paragraph" w:styleId="af3">
    <w:name w:val="header"/>
    <w:basedOn w:val="a"/>
    <w:link w:val="af4"/>
    <w:uiPriority w:val="99"/>
    <w:unhideWhenUsed/>
    <w:rsid w:val="0045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54D2D"/>
  </w:style>
  <w:style w:type="paragraph" w:styleId="af5">
    <w:name w:val="footer"/>
    <w:basedOn w:val="a"/>
    <w:link w:val="af6"/>
    <w:uiPriority w:val="99"/>
    <w:unhideWhenUsed/>
    <w:rsid w:val="0045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54D2D"/>
  </w:style>
  <w:style w:type="character" w:styleId="af7">
    <w:name w:val="footnote reference"/>
    <w:basedOn w:val="a0"/>
    <w:uiPriority w:val="99"/>
    <w:semiHidden/>
    <w:unhideWhenUsed/>
    <w:rsid w:val="00454D2D"/>
    <w:rPr>
      <w:vertAlign w:val="superscript"/>
    </w:rPr>
  </w:style>
  <w:style w:type="paragraph" w:customStyle="1" w:styleId="Default">
    <w:name w:val="Default"/>
    <w:rsid w:val="00454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20"/>
  </w:style>
  <w:style w:type="paragraph" w:styleId="1">
    <w:name w:val="heading 1"/>
    <w:basedOn w:val="a"/>
    <w:next w:val="a"/>
    <w:link w:val="10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391" w:hanging="279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58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968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68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68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68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68D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7F2A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rsid w:val="007F2A86"/>
    <w:rPr>
      <w:color w:val="0066CC"/>
      <w:u w:val="single"/>
    </w:rPr>
  </w:style>
  <w:style w:type="paragraph" w:styleId="ac">
    <w:name w:val="Body Text"/>
    <w:basedOn w:val="a"/>
    <w:link w:val="ad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7F2A8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0">
    <w:name w:val="Table Grid"/>
    <w:basedOn w:val="a1"/>
    <w:uiPriority w:val="59"/>
    <w:rsid w:val="007F2A8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E10699"/>
    <w:rPr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223382"/>
    <w:rPr>
      <w:b/>
      <w:bCs/>
    </w:rPr>
  </w:style>
  <w:style w:type="paragraph" w:styleId="af3">
    <w:name w:val="header"/>
    <w:basedOn w:val="a"/>
    <w:link w:val="af4"/>
    <w:uiPriority w:val="99"/>
    <w:unhideWhenUsed/>
    <w:rsid w:val="0045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54D2D"/>
  </w:style>
  <w:style w:type="paragraph" w:styleId="af5">
    <w:name w:val="footer"/>
    <w:basedOn w:val="a"/>
    <w:link w:val="af6"/>
    <w:uiPriority w:val="99"/>
    <w:unhideWhenUsed/>
    <w:rsid w:val="0045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54D2D"/>
  </w:style>
  <w:style w:type="character" w:styleId="af7">
    <w:name w:val="footnote reference"/>
    <w:basedOn w:val="a0"/>
    <w:uiPriority w:val="99"/>
    <w:semiHidden/>
    <w:unhideWhenUsed/>
    <w:rsid w:val="00454D2D"/>
    <w:rPr>
      <w:vertAlign w:val="superscript"/>
    </w:rPr>
  </w:style>
  <w:style w:type="paragraph" w:customStyle="1" w:styleId="Default">
    <w:name w:val="Default"/>
    <w:rsid w:val="00454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m1agf.xn--p1ai/challenges-priorit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m1agf.xn--p1ai/challenges-prioritie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sau.ru/science/help/oes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rnt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5684-AD38-4B15-A28E-C88A82E4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Черников</cp:lastModifiedBy>
  <cp:revision>4</cp:revision>
  <cp:lastPrinted>2025-05-07T07:24:00Z</cp:lastPrinted>
  <dcterms:created xsi:type="dcterms:W3CDTF">2025-05-06T14:42:00Z</dcterms:created>
  <dcterms:modified xsi:type="dcterms:W3CDTF">2025-05-07T09:57:00Z</dcterms:modified>
</cp:coreProperties>
</file>