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EA" w:rsidRPr="00AF33EA" w:rsidRDefault="00AF33EA" w:rsidP="00AF33EA">
      <w:pPr>
        <w:jc w:val="center"/>
        <w:rPr>
          <w:rFonts w:eastAsia="Times New Roman"/>
          <w:b/>
          <w:bCs w:val="0"/>
          <w:color w:val="auto"/>
          <w:kern w:val="0"/>
          <w:sz w:val="28"/>
          <w:lang w:val="ru-RU" w:eastAsia="ru-RU" w:bidi="ar-SA"/>
          <w14:ligatures w14:val="none"/>
        </w:rPr>
      </w:pPr>
      <w:r w:rsidRPr="00AF33EA">
        <w:rPr>
          <w:rFonts w:eastAsia="Times New Roman"/>
          <w:b/>
          <w:bCs w:val="0"/>
          <w:color w:val="auto"/>
          <w:kern w:val="0"/>
          <w:sz w:val="28"/>
          <w:lang w:val="ru-RU" w:eastAsia="ru-RU" w:bidi="ar-SA"/>
          <w14:ligatures w14:val="none"/>
        </w:rPr>
        <w:t>ЗАЯВКА УЧАСТНИКА</w:t>
      </w:r>
    </w:p>
    <w:p w:rsidR="00AF33EA" w:rsidRPr="00AF33EA" w:rsidRDefault="00AF33EA" w:rsidP="00AF33EA">
      <w:pPr>
        <w:jc w:val="center"/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</w:pPr>
      <w:r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>Международного</w:t>
      </w:r>
      <w:r w:rsidRPr="00AF33EA"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 xml:space="preserve"> круглого стола</w:t>
      </w:r>
    </w:p>
    <w:p w:rsidR="00AF33EA" w:rsidRPr="00AF33EA" w:rsidRDefault="00AF33EA" w:rsidP="00AF33EA">
      <w:pPr>
        <w:jc w:val="center"/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</w:pPr>
      <w:r>
        <w:rPr>
          <w:rFonts w:eastAsia="Times New Roman"/>
          <w:b/>
          <w:bCs w:val="0"/>
          <w:color w:val="212121"/>
          <w:kern w:val="0"/>
          <w:sz w:val="28"/>
          <w:shd w:val="clear" w:color="auto" w:fill="FFFFFF"/>
          <w:lang w:val="ru-RU" w:eastAsia="ru-RU" w:bidi="ar-SA"/>
          <w14:ligatures w14:val="none"/>
        </w:rPr>
        <w:t>«</w:t>
      </w:r>
      <w:r w:rsidRPr="000F364D">
        <w:rPr>
          <w:rFonts w:eastAsia="Times New Roman"/>
          <w:b/>
          <w:bCs w:val="0"/>
          <w:color w:val="212121"/>
          <w:kern w:val="0"/>
          <w:sz w:val="28"/>
          <w:shd w:val="clear" w:color="auto" w:fill="FFFFFF"/>
          <w:lang w:val="ru-RU" w:eastAsia="ru-RU" w:bidi="ar-SA"/>
          <w14:ligatures w14:val="none"/>
        </w:rPr>
        <w:t>Совершенствование механизма государственного управления в условиях цифровизации общества и государства</w:t>
      </w:r>
      <w:r w:rsidRPr="000F364D">
        <w:rPr>
          <w:rFonts w:eastAsia="Times New Roman"/>
          <w:b/>
          <w:color w:val="2A2A2A"/>
          <w:kern w:val="0"/>
          <w:sz w:val="28"/>
          <w:shd w:val="clear" w:color="auto" w:fill="FFFFFF"/>
          <w:lang w:val="ru-RU" w:eastAsia="ru-RU" w:bidi="ar-SA"/>
          <w14:ligatures w14:val="none"/>
        </w:rPr>
        <w:t>»</w:t>
      </w:r>
    </w:p>
    <w:p w:rsidR="00AF33EA" w:rsidRPr="00AF33EA" w:rsidRDefault="00AF33EA" w:rsidP="00AF33EA">
      <w:pPr>
        <w:jc w:val="center"/>
        <w:rPr>
          <w:rFonts w:eastAsia="Times New Roman"/>
          <w:b/>
          <w:bCs w:val="0"/>
          <w:color w:val="auto"/>
          <w:kern w:val="0"/>
          <w:sz w:val="28"/>
          <w:u w:val="single"/>
          <w:lang w:val="ru-RU" w:eastAsia="ru-RU" w:bidi="ar-SA"/>
          <w14:ligatures w14:val="none"/>
        </w:rPr>
      </w:pPr>
      <w:r w:rsidRPr="00AF33EA"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>(</w:t>
      </w:r>
      <w:r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>29</w:t>
      </w:r>
      <w:r w:rsidRPr="00AF33EA"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 xml:space="preserve"> </w:t>
      </w:r>
      <w:r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>сентября</w:t>
      </w:r>
      <w:r w:rsidRPr="00AF33EA">
        <w:rPr>
          <w:rFonts w:eastAsia="Times New Roman"/>
          <w:b/>
          <w:color w:val="2A2A2A"/>
          <w:kern w:val="0"/>
          <w:sz w:val="28"/>
          <w:lang w:val="ru-RU" w:eastAsia="ru-RU" w:bidi="ar-SA"/>
          <w14:ligatures w14:val="none"/>
        </w:rPr>
        <w:t xml:space="preserve"> 2023 года)</w:t>
      </w:r>
    </w:p>
    <w:p w:rsidR="00AF33EA" w:rsidRPr="00AF33EA" w:rsidRDefault="00AF33EA" w:rsidP="00AF33EA">
      <w:pPr>
        <w:jc w:val="center"/>
        <w:rPr>
          <w:rFonts w:eastAsia="Times New Roman"/>
          <w:b/>
          <w:bCs w:val="0"/>
          <w:color w:val="auto"/>
          <w:kern w:val="0"/>
          <w:sz w:val="28"/>
          <w:lang w:val="ru-RU" w:eastAsia="ru-RU" w:bidi="ar-SA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AF33EA" w:rsidRPr="00AF33EA" w:rsidTr="002D653B">
        <w:trPr>
          <w:trHeight w:val="1155"/>
        </w:trPr>
        <w:tc>
          <w:tcPr>
            <w:tcW w:w="3510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r w:rsidRPr="00AF33EA">
              <w:rPr>
                <w:rFonts w:eastAsia="Times New Roman"/>
                <w:b/>
                <w:bCs w:val="0"/>
                <w:color w:val="auto"/>
                <w:spacing w:val="-4"/>
                <w:kern w:val="0"/>
                <w:sz w:val="28"/>
                <w:lang w:val="ru-RU" w:eastAsia="ru-RU" w:bidi="ar-SA"/>
                <w14:ligatures w14:val="none"/>
              </w:rPr>
              <w:t xml:space="preserve">Фамилия, имя, отчество </w:t>
            </w:r>
          </w:p>
        </w:tc>
        <w:tc>
          <w:tcPr>
            <w:tcW w:w="5954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i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</w:p>
        </w:tc>
      </w:tr>
      <w:tr w:rsidR="00AF33EA" w:rsidRPr="00AF33EA" w:rsidTr="002D653B">
        <w:trPr>
          <w:trHeight w:val="1155"/>
        </w:trPr>
        <w:tc>
          <w:tcPr>
            <w:tcW w:w="3510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r w:rsidRPr="00AF33EA"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  <w:t xml:space="preserve">Место работы, должность </w:t>
            </w:r>
          </w:p>
        </w:tc>
        <w:tc>
          <w:tcPr>
            <w:tcW w:w="5954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i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</w:p>
        </w:tc>
      </w:tr>
      <w:tr w:rsidR="00AF33EA" w:rsidRPr="00AF33EA" w:rsidTr="002D653B">
        <w:trPr>
          <w:trHeight w:val="1155"/>
        </w:trPr>
        <w:tc>
          <w:tcPr>
            <w:tcW w:w="3510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r w:rsidRPr="00AF33EA"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  <w:t>Ученая степень, ученое звание</w:t>
            </w:r>
          </w:p>
        </w:tc>
        <w:tc>
          <w:tcPr>
            <w:tcW w:w="5954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i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</w:p>
        </w:tc>
      </w:tr>
      <w:tr w:rsidR="00AF33EA" w:rsidRPr="00AF33EA" w:rsidTr="002D653B">
        <w:trPr>
          <w:trHeight w:val="1155"/>
        </w:trPr>
        <w:tc>
          <w:tcPr>
            <w:tcW w:w="3510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r w:rsidRPr="00AF33EA"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  <w:t>Контактный телефон адрес, e-</w:t>
            </w:r>
            <w:proofErr w:type="spellStart"/>
            <w:r w:rsidRPr="00AF33EA"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  <w:t>mail</w:t>
            </w:r>
            <w:proofErr w:type="spellEnd"/>
          </w:p>
        </w:tc>
        <w:tc>
          <w:tcPr>
            <w:tcW w:w="5954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i/>
                <w:color w:val="auto"/>
                <w:kern w:val="0"/>
                <w:sz w:val="28"/>
                <w:lang w:val="en-US" w:eastAsia="ru-RU" w:bidi="ar-SA"/>
                <w14:ligatures w14:val="none"/>
              </w:rPr>
            </w:pPr>
          </w:p>
        </w:tc>
      </w:tr>
      <w:tr w:rsidR="00AF33EA" w:rsidRPr="00AF33EA" w:rsidTr="002D653B">
        <w:trPr>
          <w:trHeight w:val="1155"/>
        </w:trPr>
        <w:tc>
          <w:tcPr>
            <w:tcW w:w="3510" w:type="dxa"/>
            <w:vAlign w:val="center"/>
          </w:tcPr>
          <w:p w:rsidR="00AF33EA" w:rsidRPr="00AF33EA" w:rsidRDefault="00AF33EA" w:rsidP="00AF33EA">
            <w:pPr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r w:rsidRPr="00AF33EA">
              <w:rPr>
                <w:rFonts w:eastAsia="Times New Roman"/>
                <w:b/>
                <w:bCs w:val="0"/>
                <w:color w:val="auto"/>
                <w:kern w:val="0"/>
                <w:sz w:val="28"/>
                <w:lang w:val="ru-RU" w:eastAsia="ru-RU" w:bidi="ar-SA"/>
                <w14:ligatures w14:val="none"/>
              </w:rPr>
              <w:t>Тема статьи</w:t>
            </w:r>
          </w:p>
        </w:tc>
        <w:tc>
          <w:tcPr>
            <w:tcW w:w="5954" w:type="dxa"/>
            <w:vAlign w:val="center"/>
          </w:tcPr>
          <w:p w:rsidR="00AF33EA" w:rsidRPr="00AF33EA" w:rsidRDefault="00AF33EA" w:rsidP="00AF33EA">
            <w:pPr>
              <w:jc w:val="both"/>
              <w:rPr>
                <w:rFonts w:eastAsia="Times New Roman"/>
                <w:b/>
                <w:bCs w:val="0"/>
                <w:i/>
                <w:color w:val="auto"/>
                <w:kern w:val="0"/>
                <w:sz w:val="28"/>
                <w:lang w:val="ru-RU" w:eastAsia="ru-RU" w:bidi="ar-SA"/>
                <w14:ligatures w14:val="none"/>
              </w:rPr>
            </w:pPr>
            <w:bookmarkStart w:id="0" w:name="_GoBack"/>
            <w:bookmarkEnd w:id="0"/>
          </w:p>
        </w:tc>
      </w:tr>
    </w:tbl>
    <w:p w:rsidR="00AF33EA" w:rsidRPr="00AF33EA" w:rsidRDefault="00AF33EA" w:rsidP="00AF33EA">
      <w:pPr>
        <w:rPr>
          <w:rFonts w:eastAsia="Times New Roman"/>
          <w:bCs w:val="0"/>
          <w:color w:val="auto"/>
          <w:kern w:val="0"/>
          <w:sz w:val="28"/>
          <w:lang w:val="ru-RU" w:eastAsia="ru-RU" w:bidi="ar-SA"/>
          <w14:ligatures w14:val="none"/>
        </w:rPr>
      </w:pPr>
      <w:r w:rsidRPr="00AF33EA">
        <w:rPr>
          <w:rFonts w:eastAsia="Times New Roman"/>
          <w:bCs w:val="0"/>
          <w:color w:val="auto"/>
          <w:kern w:val="0"/>
          <w:sz w:val="28"/>
          <w:lang w:val="ru-RU" w:eastAsia="ru-RU" w:bidi="ar-SA"/>
          <w14:ligatures w14:val="none"/>
        </w:rPr>
        <w:t xml:space="preserve"> </w:t>
      </w:r>
    </w:p>
    <w:p w:rsidR="00324D7D" w:rsidRPr="00AF33EA" w:rsidRDefault="00324D7D">
      <w:pPr>
        <w:rPr>
          <w:lang w:val="ru-RU"/>
        </w:rPr>
      </w:pPr>
    </w:p>
    <w:sectPr w:rsidR="00324D7D" w:rsidRPr="00AF33EA" w:rsidSect="00A14EF1">
      <w:footerReference w:type="even" r:id="rId4"/>
      <w:footerReference w:type="default" r:id="rId5"/>
      <w:pgSz w:w="11906" w:h="16838"/>
      <w:pgMar w:top="1531" w:right="1531" w:bottom="192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16" w:rsidRDefault="00AF33EA" w:rsidP="00396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C16" w:rsidRDefault="00AF33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C16" w:rsidRDefault="00AF33EA" w:rsidP="00396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E5C16" w:rsidRDefault="00AF33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A"/>
    <w:rsid w:val="00324D7D"/>
    <w:rsid w:val="00A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27AF"/>
  <w15:chartTrackingRefBased/>
  <w15:docId w15:val="{725A4535-9564-409B-BAAC-69CF054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333333"/>
        <w:kern w:val="2"/>
        <w:sz w:val="24"/>
        <w:szCs w:val="28"/>
        <w:lang w:val="ru-BY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33EA"/>
    <w:pPr>
      <w:tabs>
        <w:tab w:val="center" w:pos="4677"/>
        <w:tab w:val="right" w:pos="9355"/>
      </w:tabs>
    </w:pPr>
    <w:rPr>
      <w:rFonts w:eastAsia="Times New Roman"/>
      <w:bCs w:val="0"/>
      <w:color w:val="auto"/>
      <w:kern w:val="0"/>
      <w:szCs w:val="24"/>
      <w:lang w:val="ru-RU" w:eastAsia="ru-RU" w:bidi="ar-SA"/>
      <w14:ligatures w14:val="none"/>
    </w:rPr>
  </w:style>
  <w:style w:type="character" w:customStyle="1" w:styleId="a4">
    <w:name w:val="Нижний колонтитул Знак"/>
    <w:basedOn w:val="a0"/>
    <w:link w:val="a3"/>
    <w:rsid w:val="00AF33EA"/>
    <w:rPr>
      <w:rFonts w:eastAsia="Times New Roman"/>
      <w:bCs w:val="0"/>
      <w:color w:val="auto"/>
      <w:kern w:val="0"/>
      <w:szCs w:val="24"/>
      <w:lang w:val="ru-RU" w:eastAsia="ru-RU" w:bidi="ar-SA"/>
      <w14:ligatures w14:val="none"/>
    </w:rPr>
  </w:style>
  <w:style w:type="character" w:styleId="a5">
    <w:name w:val="page number"/>
    <w:basedOn w:val="a0"/>
    <w:rsid w:val="00AF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2023-06-22T12:51:00Z</dcterms:created>
  <dcterms:modified xsi:type="dcterms:W3CDTF">2023-06-22T12:53:00Z</dcterms:modified>
</cp:coreProperties>
</file>