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3A3C0" w14:textId="4707D9FD" w:rsidR="004C21D0" w:rsidRPr="00370E53" w:rsidRDefault="00903C99" w:rsidP="00370E53">
      <w:pPr>
        <w:shd w:val="clear" w:color="auto" w:fill="FFFFFF"/>
        <w:spacing w:after="0" w:line="240" w:lineRule="auto"/>
        <w:rPr>
          <w:rFonts w:ascii="Times New Roman" w:hAnsi="Times New Roman"/>
          <w:color w:val="666699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342A916" wp14:editId="689DBE00">
            <wp:simplePos x="0" y="0"/>
            <wp:positionH relativeFrom="column">
              <wp:posOffset>-635</wp:posOffset>
            </wp:positionH>
            <wp:positionV relativeFrom="paragraph">
              <wp:posOffset>-45720</wp:posOffset>
            </wp:positionV>
            <wp:extent cx="819150" cy="819785"/>
            <wp:effectExtent l="0" t="0" r="0" b="0"/>
            <wp:wrapSquare wrapText="bothSides"/>
            <wp:docPr id="5317125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12580" name="Рисунок 5317125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1D0" w:rsidRPr="00370E53">
        <w:rPr>
          <w:rFonts w:ascii="Times New Roman" w:hAnsi="Times New Roman"/>
          <w:color w:val="0070C0"/>
          <w:sz w:val="40"/>
          <w:szCs w:val="40"/>
          <w:lang w:val="sah-RU" w:eastAsia="ru-RU"/>
        </w:rPr>
        <w:t xml:space="preserve">Якутский институт водного транспорта </w:t>
      </w:r>
      <w:r w:rsidR="004C21D0" w:rsidRPr="00370E53">
        <w:rPr>
          <w:rFonts w:ascii="Times New Roman" w:hAnsi="Times New Roman"/>
          <w:color w:val="666699"/>
          <w:sz w:val="40"/>
          <w:szCs w:val="40"/>
          <w:lang w:val="sah-RU" w:eastAsia="ru-RU"/>
        </w:rPr>
        <w:t>(филиал)</w:t>
      </w:r>
      <w:r w:rsidR="00370E53" w:rsidRPr="00370E53">
        <w:rPr>
          <w:rFonts w:ascii="Times New Roman" w:hAnsi="Times New Roman"/>
          <w:color w:val="666699"/>
          <w:sz w:val="40"/>
          <w:szCs w:val="40"/>
          <w:lang w:val="sah-RU" w:eastAsia="ru-RU"/>
        </w:rPr>
        <w:t xml:space="preserve"> </w:t>
      </w:r>
      <w:r w:rsidR="004C21D0" w:rsidRPr="00370E53">
        <w:rPr>
          <w:rFonts w:ascii="Times New Roman" w:hAnsi="Times New Roman"/>
          <w:color w:val="666699"/>
          <w:sz w:val="32"/>
          <w:szCs w:val="32"/>
          <w:lang w:val="sah-RU" w:eastAsia="ru-RU"/>
        </w:rPr>
        <w:t xml:space="preserve">ФГБОУ ВО  </w:t>
      </w:r>
      <w:r w:rsidR="004C21D0" w:rsidRPr="00370E53">
        <w:rPr>
          <w:rFonts w:ascii="Times New Roman" w:hAnsi="Times New Roman"/>
          <w:color w:val="666699"/>
          <w:sz w:val="32"/>
          <w:szCs w:val="32"/>
          <w:lang w:eastAsia="ru-RU"/>
        </w:rPr>
        <w:t>«СГУВТ»</w:t>
      </w:r>
    </w:p>
    <w:p w14:paraId="49BDF6F5" w14:textId="77777777" w:rsidR="004C21D0" w:rsidRDefault="004C21D0" w:rsidP="00370E5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sah-RU" w:eastAsia="ru-RU"/>
        </w:rPr>
      </w:pPr>
    </w:p>
    <w:p w14:paraId="17B7F8A9" w14:textId="77777777" w:rsidR="006B0B41" w:rsidRPr="00A5164D" w:rsidRDefault="009F7B47" w:rsidP="00C85D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A5164D">
        <w:rPr>
          <w:rFonts w:ascii="Times New Roman" w:hAnsi="Times New Roman"/>
          <w:sz w:val="28"/>
          <w:szCs w:val="28"/>
          <w:lang w:val="en-US" w:eastAsia="ru-RU"/>
        </w:rPr>
        <w:t>Yakut</w:t>
      </w:r>
      <w:r w:rsidR="00645A24" w:rsidRPr="00A5164D">
        <w:rPr>
          <w:rFonts w:ascii="Times New Roman" w:hAnsi="Times New Roman"/>
          <w:sz w:val="28"/>
          <w:szCs w:val="28"/>
          <w:lang w:val="en-US" w:eastAsia="ru-RU"/>
        </w:rPr>
        <w:t>sk</w:t>
      </w:r>
      <w:r w:rsidRPr="00A5164D">
        <w:rPr>
          <w:rFonts w:ascii="Times New Roman" w:hAnsi="Times New Roman"/>
          <w:sz w:val="28"/>
          <w:szCs w:val="28"/>
          <w:lang w:val="en-US" w:eastAsia="ru-RU"/>
        </w:rPr>
        <w:t xml:space="preserve"> Institute of Water Transport (branch)</w:t>
      </w:r>
    </w:p>
    <w:p w14:paraId="07CB3534" w14:textId="77777777" w:rsidR="0032650A" w:rsidRPr="00A5164D" w:rsidRDefault="0032650A" w:rsidP="00C85D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A5164D">
        <w:rPr>
          <w:rFonts w:ascii="Times New Roman" w:hAnsi="Times New Roman"/>
          <w:sz w:val="28"/>
          <w:szCs w:val="28"/>
          <w:lang w:val="en-US" w:eastAsia="ru-RU"/>
        </w:rPr>
        <w:t>FSFEI</w:t>
      </w:r>
      <w:r w:rsidR="001B537E" w:rsidRPr="00A5164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5164D">
        <w:rPr>
          <w:rFonts w:ascii="Times New Roman" w:hAnsi="Times New Roman"/>
          <w:sz w:val="28"/>
          <w:szCs w:val="28"/>
          <w:lang w:val="en-US" w:eastAsia="ru-RU"/>
        </w:rPr>
        <w:t>HE</w:t>
      </w:r>
      <w:r w:rsidR="001B537E" w:rsidRPr="00A5164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5164D">
        <w:rPr>
          <w:rFonts w:ascii="Times New Roman" w:hAnsi="Times New Roman"/>
          <w:sz w:val="28"/>
          <w:szCs w:val="28"/>
          <w:lang w:val="en-US" w:eastAsia="ru-RU"/>
        </w:rPr>
        <w:t>“Siberian State University of Water Transport”</w:t>
      </w:r>
    </w:p>
    <w:p w14:paraId="19C4BC26" w14:textId="77777777" w:rsidR="00370E53" w:rsidRPr="00D11881" w:rsidRDefault="00370E53" w:rsidP="00C85D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</w:p>
    <w:p w14:paraId="2B72B062" w14:textId="77777777" w:rsidR="00130CB0" w:rsidRPr="00FF1280" w:rsidRDefault="00130CB0" w:rsidP="00C85D8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</w:pPr>
      <w:r w:rsidRPr="00FF1280">
        <w:rPr>
          <w:rFonts w:ascii="Times New Roman" w:hAnsi="Times New Roman"/>
          <w:b/>
          <w:bCs/>
          <w:color w:val="0070C0"/>
          <w:sz w:val="24"/>
          <w:szCs w:val="24"/>
        </w:rPr>
        <w:t>Международная научно-практическая конференция</w:t>
      </w:r>
      <w:r w:rsidR="00576A8E" w:rsidRPr="00FF1280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14:paraId="69E56A61" w14:textId="77777777" w:rsidR="00130CB0" w:rsidRPr="00096810" w:rsidRDefault="00130CB0" w:rsidP="00C85D8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color w:val="0070C0"/>
          <w:sz w:val="26"/>
          <w:szCs w:val="26"/>
          <w:lang w:eastAsia="ru-RU"/>
        </w:rPr>
      </w:pPr>
      <w:r w:rsidRPr="00FF1280">
        <w:rPr>
          <w:rFonts w:ascii="Times New Roman" w:hAnsi="Times New Roman"/>
          <w:b/>
          <w:bCs/>
          <w:caps/>
          <w:color w:val="0070C0"/>
          <w:lang w:eastAsia="ru-RU"/>
        </w:rPr>
        <w:t>«Транспортные системы</w:t>
      </w:r>
      <w:r w:rsidR="00EC5D3F" w:rsidRPr="00FF1280">
        <w:rPr>
          <w:rFonts w:ascii="Times New Roman" w:hAnsi="Times New Roman"/>
          <w:b/>
          <w:bCs/>
          <w:caps/>
          <w:color w:val="0070C0"/>
          <w:lang w:eastAsia="ru-RU"/>
        </w:rPr>
        <w:t xml:space="preserve">: </w:t>
      </w:r>
      <w:r w:rsidRPr="00FF1280">
        <w:rPr>
          <w:rFonts w:ascii="Times New Roman" w:hAnsi="Times New Roman"/>
          <w:b/>
          <w:bCs/>
          <w:caps/>
          <w:color w:val="0070C0"/>
          <w:lang w:eastAsia="ru-RU"/>
        </w:rPr>
        <w:t>безопасность, новые технологии, экология»</w:t>
      </w:r>
      <w:r w:rsidR="00CE2F0C" w:rsidRPr="00096810">
        <w:rPr>
          <w:rFonts w:ascii="Times New Roman" w:hAnsi="Times New Roman"/>
          <w:b/>
          <w:bCs/>
          <w:caps/>
          <w:color w:val="0070C0"/>
          <w:sz w:val="26"/>
          <w:szCs w:val="26"/>
          <w:lang w:eastAsia="ru-RU"/>
        </w:rPr>
        <w:t>,</w:t>
      </w:r>
    </w:p>
    <w:p w14:paraId="20AF2F93" w14:textId="6737F7F4" w:rsidR="00CE2F0C" w:rsidRPr="00FF1280" w:rsidRDefault="0010381B" w:rsidP="0009681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</w:pPr>
      <w:r w:rsidRPr="00FF1280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 xml:space="preserve">посвященная </w:t>
      </w:r>
      <w:r w:rsidR="00FF1280" w:rsidRPr="00FF1280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 xml:space="preserve">Ю.А. Долженко, доктору технических наук, </w:t>
      </w:r>
      <w:r w:rsidR="00096810" w:rsidRPr="00FF1280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заслуженному работнику транспорта России, Почетному гражданину Республики Саха (Якутия)</w:t>
      </w:r>
    </w:p>
    <w:p w14:paraId="7BC0EA0C" w14:textId="77777777" w:rsidR="00154478" w:rsidRPr="00096810" w:rsidRDefault="00154478" w:rsidP="00C85D8A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32DFD1C9" w14:textId="77777777" w:rsidR="00130CB0" w:rsidRPr="00096810" w:rsidRDefault="00130CB0" w:rsidP="00C85D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6810">
        <w:rPr>
          <w:rFonts w:ascii="Times New Roman" w:hAnsi="Times New Roman"/>
          <w:b/>
          <w:bCs/>
          <w:sz w:val="26"/>
          <w:szCs w:val="26"/>
        </w:rPr>
        <w:t>ИНФОРМАЦИОННОЕ СООБЩЕНИЕ</w:t>
      </w:r>
    </w:p>
    <w:p w14:paraId="4F7FD693" w14:textId="77777777" w:rsidR="001B537E" w:rsidRPr="00096810" w:rsidRDefault="001B537E" w:rsidP="00C85D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14:paraId="765794F9" w14:textId="77777777" w:rsidR="00130CB0" w:rsidRPr="00096810" w:rsidRDefault="00130CB0" w:rsidP="00C85D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096810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Уважаемые коллеги! </w:t>
      </w:r>
    </w:p>
    <w:p w14:paraId="18FB10EA" w14:textId="77777777" w:rsidR="00130CB0" w:rsidRPr="00096810" w:rsidRDefault="00130CB0" w:rsidP="00576A8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2C4AF9B" w14:textId="77777777" w:rsidR="00130CB0" w:rsidRPr="00096810" w:rsidRDefault="00130CB0" w:rsidP="00FE4BC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6810">
        <w:rPr>
          <w:rFonts w:ascii="Times New Roman" w:hAnsi="Times New Roman"/>
          <w:sz w:val="26"/>
          <w:szCs w:val="26"/>
        </w:rPr>
        <w:t xml:space="preserve">Приглашаем принять участие в </w:t>
      </w:r>
      <w:r w:rsidR="00A425B1" w:rsidRPr="00096810">
        <w:rPr>
          <w:rFonts w:ascii="Times New Roman" w:hAnsi="Times New Roman"/>
          <w:sz w:val="26"/>
          <w:szCs w:val="26"/>
        </w:rPr>
        <w:t>Международн</w:t>
      </w:r>
      <w:r w:rsidRPr="00096810">
        <w:rPr>
          <w:rFonts w:ascii="Times New Roman" w:hAnsi="Times New Roman"/>
          <w:sz w:val="26"/>
          <w:szCs w:val="26"/>
        </w:rPr>
        <w:t>ой научно-практической конференции ученых, преподавателей, аспирантов, специалистов предприятий и организаций.</w:t>
      </w:r>
      <w:r w:rsidR="00576A8E" w:rsidRPr="00096810">
        <w:rPr>
          <w:rFonts w:ascii="Times New Roman" w:hAnsi="Times New Roman"/>
          <w:sz w:val="26"/>
          <w:szCs w:val="26"/>
        </w:rPr>
        <w:t xml:space="preserve"> </w:t>
      </w:r>
    </w:p>
    <w:p w14:paraId="7E91BBE6" w14:textId="77777777" w:rsidR="004473C8" w:rsidRDefault="004473C8" w:rsidP="00FE4BC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96810">
        <w:rPr>
          <w:sz w:val="26"/>
          <w:szCs w:val="26"/>
        </w:rPr>
        <w:t>Цель конференции – поиск решений по актуальным проблемам в области</w:t>
      </w:r>
      <w:r w:rsidRPr="00096810">
        <w:rPr>
          <w:bCs/>
          <w:sz w:val="26"/>
          <w:szCs w:val="26"/>
        </w:rPr>
        <w:t xml:space="preserve"> </w:t>
      </w:r>
      <w:r w:rsidR="005C3A61" w:rsidRPr="00096810">
        <w:rPr>
          <w:bCs/>
          <w:sz w:val="26"/>
          <w:szCs w:val="26"/>
        </w:rPr>
        <w:t xml:space="preserve">транспорта, </w:t>
      </w:r>
      <w:r w:rsidR="00A51BD4" w:rsidRPr="00096810">
        <w:rPr>
          <w:bCs/>
          <w:sz w:val="26"/>
          <w:szCs w:val="26"/>
        </w:rPr>
        <w:t xml:space="preserve">инженерии, </w:t>
      </w:r>
      <w:r w:rsidR="005C3A61" w:rsidRPr="00096810">
        <w:rPr>
          <w:bCs/>
          <w:sz w:val="26"/>
          <w:szCs w:val="26"/>
        </w:rPr>
        <w:t>экономики, образования в транспортных вузах</w:t>
      </w:r>
      <w:r w:rsidRPr="00096810">
        <w:rPr>
          <w:sz w:val="26"/>
          <w:szCs w:val="26"/>
        </w:rPr>
        <w:t>; установление контактов между учеными разных регионов, обмен научными результатами и исследовательским опытом.</w:t>
      </w:r>
    </w:p>
    <w:p w14:paraId="37E26AA7" w14:textId="77777777" w:rsidR="00576A8E" w:rsidRPr="00096810" w:rsidRDefault="00795087" w:rsidP="00C85D8A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096810">
        <w:rPr>
          <w:rFonts w:ascii="Times New Roman" w:hAnsi="Times New Roman"/>
          <w:b/>
          <w:sz w:val="26"/>
          <w:szCs w:val="26"/>
        </w:rPr>
        <w:t>Секции конференции:</w:t>
      </w:r>
    </w:p>
    <w:p w14:paraId="04226B81" w14:textId="77777777" w:rsidR="00576A8E" w:rsidRPr="00096810" w:rsidRDefault="00795087" w:rsidP="00C85D8A">
      <w:pPr>
        <w:spacing w:after="0" w:line="312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96810">
        <w:rPr>
          <w:rFonts w:ascii="Times New Roman" w:hAnsi="Times New Roman"/>
          <w:sz w:val="26"/>
          <w:szCs w:val="26"/>
        </w:rPr>
        <w:t xml:space="preserve">1) </w:t>
      </w:r>
      <w:r w:rsidR="0011637B" w:rsidRPr="00096810">
        <w:rPr>
          <w:rFonts w:ascii="Times New Roman" w:hAnsi="Times New Roman"/>
          <w:bCs/>
          <w:sz w:val="26"/>
          <w:szCs w:val="26"/>
          <w:lang w:eastAsia="ru-RU"/>
        </w:rPr>
        <w:t>Инновационные технологии и перспективы развити</w:t>
      </w:r>
      <w:r w:rsidRPr="00096810">
        <w:rPr>
          <w:rFonts w:ascii="Times New Roman" w:hAnsi="Times New Roman"/>
          <w:bCs/>
          <w:sz w:val="26"/>
          <w:szCs w:val="26"/>
          <w:lang w:eastAsia="ru-RU"/>
        </w:rPr>
        <w:t>я</w:t>
      </w:r>
      <w:r w:rsidR="0011637B" w:rsidRPr="00096810">
        <w:rPr>
          <w:rFonts w:ascii="Times New Roman" w:hAnsi="Times New Roman"/>
          <w:bCs/>
          <w:sz w:val="26"/>
          <w:szCs w:val="26"/>
          <w:lang w:eastAsia="ru-RU"/>
        </w:rPr>
        <w:t xml:space="preserve"> в сфере транспорта</w:t>
      </w:r>
      <w:r w:rsidR="00A51BD4" w:rsidRPr="00096810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3782D761" w14:textId="77777777" w:rsidR="0011637B" w:rsidRPr="00096810" w:rsidRDefault="00795087" w:rsidP="00C85D8A">
      <w:pPr>
        <w:spacing w:after="0" w:line="312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96810">
        <w:rPr>
          <w:rFonts w:ascii="Times New Roman" w:hAnsi="Times New Roman"/>
          <w:bCs/>
          <w:sz w:val="26"/>
          <w:szCs w:val="26"/>
          <w:lang w:eastAsia="ru-RU"/>
        </w:rPr>
        <w:t>2)</w:t>
      </w:r>
      <w:r w:rsidR="0011637B" w:rsidRPr="00096810">
        <w:rPr>
          <w:rFonts w:ascii="Times New Roman" w:hAnsi="Times New Roman"/>
          <w:bCs/>
          <w:sz w:val="26"/>
          <w:szCs w:val="26"/>
          <w:lang w:eastAsia="ru-RU"/>
        </w:rPr>
        <w:t xml:space="preserve"> Транспортные системы и техника специального назначения.</w:t>
      </w:r>
      <w:r w:rsidRPr="00096810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14:paraId="318D81D3" w14:textId="77777777" w:rsidR="00076834" w:rsidRPr="00096810" w:rsidRDefault="0011637B" w:rsidP="00C85D8A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096810">
        <w:rPr>
          <w:rFonts w:ascii="Times New Roman" w:hAnsi="Times New Roman"/>
          <w:bCs/>
          <w:sz w:val="26"/>
          <w:szCs w:val="26"/>
          <w:lang w:val="sah-RU" w:eastAsia="ru-RU"/>
        </w:rPr>
        <w:t xml:space="preserve">3) </w:t>
      </w:r>
      <w:r w:rsidR="00364DF7" w:rsidRPr="00096810">
        <w:rPr>
          <w:rFonts w:ascii="Times New Roman" w:hAnsi="Times New Roman"/>
          <w:bCs/>
          <w:sz w:val="26"/>
          <w:szCs w:val="26"/>
          <w:lang w:val="sah-RU" w:eastAsia="ru-RU"/>
        </w:rPr>
        <w:t xml:space="preserve">Современные </w:t>
      </w:r>
      <w:r w:rsidR="00364DF7" w:rsidRPr="00096810">
        <w:rPr>
          <w:rFonts w:ascii="Times New Roman" w:hAnsi="Times New Roman"/>
          <w:sz w:val="26"/>
          <w:szCs w:val="26"/>
        </w:rPr>
        <w:t>образовательные</w:t>
      </w:r>
      <w:r w:rsidR="00A51BD4" w:rsidRPr="00096810">
        <w:rPr>
          <w:rFonts w:ascii="Times New Roman" w:hAnsi="Times New Roman"/>
          <w:sz w:val="26"/>
          <w:szCs w:val="26"/>
        </w:rPr>
        <w:t xml:space="preserve"> </w:t>
      </w:r>
      <w:r w:rsidR="00364DF7" w:rsidRPr="00096810">
        <w:rPr>
          <w:rFonts w:ascii="Times New Roman" w:hAnsi="Times New Roman"/>
          <w:sz w:val="26"/>
          <w:szCs w:val="26"/>
        </w:rPr>
        <w:t xml:space="preserve">технологии </w:t>
      </w:r>
      <w:r w:rsidR="001612FD" w:rsidRPr="00096810">
        <w:rPr>
          <w:rFonts w:ascii="Times New Roman" w:hAnsi="Times New Roman"/>
          <w:sz w:val="26"/>
          <w:szCs w:val="26"/>
        </w:rPr>
        <w:t>в транспортном вузе.</w:t>
      </w:r>
    </w:p>
    <w:p w14:paraId="1CBA5079" w14:textId="77777777" w:rsidR="006B03D3" w:rsidRPr="00096810" w:rsidRDefault="006B03D3" w:rsidP="00C85D8A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096810">
        <w:rPr>
          <w:rFonts w:ascii="Times New Roman" w:hAnsi="Times New Roman"/>
          <w:sz w:val="26"/>
          <w:szCs w:val="26"/>
        </w:rPr>
        <w:t xml:space="preserve">4) </w:t>
      </w:r>
      <w:r w:rsidR="00D11881" w:rsidRPr="00096810">
        <w:rPr>
          <w:rFonts w:ascii="Times New Roman" w:hAnsi="Times New Roman"/>
          <w:sz w:val="26"/>
          <w:szCs w:val="26"/>
        </w:rPr>
        <w:t xml:space="preserve">Исследования в области </w:t>
      </w:r>
      <w:r w:rsidR="00364DF7" w:rsidRPr="00096810">
        <w:rPr>
          <w:rFonts w:ascii="Times New Roman" w:hAnsi="Times New Roman"/>
          <w:sz w:val="26"/>
          <w:szCs w:val="26"/>
        </w:rPr>
        <w:t>социально-гуманитарных наук</w:t>
      </w:r>
      <w:r w:rsidRPr="00096810">
        <w:rPr>
          <w:rFonts w:ascii="Times New Roman" w:hAnsi="Times New Roman"/>
          <w:sz w:val="26"/>
          <w:szCs w:val="26"/>
        </w:rPr>
        <w:t>.</w:t>
      </w:r>
    </w:p>
    <w:p w14:paraId="57D3FC21" w14:textId="77777777" w:rsidR="00396148" w:rsidRPr="00096810" w:rsidRDefault="00396148" w:rsidP="00154478">
      <w:pPr>
        <w:spacing w:after="0"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6810">
        <w:rPr>
          <w:rFonts w:ascii="Times New Roman" w:hAnsi="Times New Roman"/>
          <w:sz w:val="26"/>
          <w:szCs w:val="26"/>
        </w:rPr>
        <w:t xml:space="preserve">Конференция проводится в очной и заочной форме. </w:t>
      </w:r>
    </w:p>
    <w:p w14:paraId="7A7C5979" w14:textId="77777777" w:rsidR="00396148" w:rsidRPr="00096810" w:rsidRDefault="00396148" w:rsidP="00154478">
      <w:pPr>
        <w:spacing w:after="0"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6810">
        <w:rPr>
          <w:rFonts w:ascii="Times New Roman" w:hAnsi="Times New Roman"/>
          <w:sz w:val="26"/>
          <w:szCs w:val="26"/>
        </w:rPr>
        <w:t>По результатам работы конференции планируется издание электронного сборника материалов (п</w:t>
      </w:r>
      <w:r w:rsidR="007C20B3" w:rsidRPr="00096810">
        <w:rPr>
          <w:rFonts w:ascii="Times New Roman" w:hAnsi="Times New Roman"/>
          <w:sz w:val="26"/>
          <w:szCs w:val="26"/>
        </w:rPr>
        <w:t>рисвоение кодов ISBN, УДК и ББК и размещение</w:t>
      </w:r>
      <w:r w:rsidRPr="00096810">
        <w:rPr>
          <w:rFonts w:ascii="Times New Roman" w:hAnsi="Times New Roman"/>
          <w:sz w:val="26"/>
          <w:szCs w:val="26"/>
        </w:rPr>
        <w:t xml:space="preserve"> постатейно в РИНЦ).</w:t>
      </w:r>
    </w:p>
    <w:p w14:paraId="0F816ED8" w14:textId="3DF7D10D" w:rsidR="00795087" w:rsidRPr="00096810" w:rsidRDefault="00396148" w:rsidP="0015447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96810">
        <w:rPr>
          <w:rFonts w:ascii="Times New Roman" w:hAnsi="Times New Roman"/>
          <w:sz w:val="26"/>
          <w:szCs w:val="26"/>
        </w:rPr>
        <w:t xml:space="preserve">Для участия в конференции в срок до </w:t>
      </w:r>
      <w:r w:rsidR="00096810" w:rsidRPr="00096810">
        <w:rPr>
          <w:rFonts w:ascii="Times New Roman" w:hAnsi="Times New Roman"/>
          <w:sz w:val="26"/>
          <w:szCs w:val="26"/>
        </w:rPr>
        <w:t>25</w:t>
      </w:r>
      <w:r w:rsidR="00B20625" w:rsidRPr="00096810">
        <w:rPr>
          <w:rFonts w:ascii="Times New Roman" w:hAnsi="Times New Roman"/>
          <w:sz w:val="26"/>
          <w:szCs w:val="26"/>
        </w:rPr>
        <w:t xml:space="preserve"> </w:t>
      </w:r>
      <w:r w:rsidR="00096810" w:rsidRPr="00096810">
        <w:rPr>
          <w:rFonts w:ascii="Times New Roman" w:hAnsi="Times New Roman"/>
          <w:sz w:val="26"/>
          <w:szCs w:val="26"/>
        </w:rPr>
        <w:t>марта</w:t>
      </w:r>
      <w:r w:rsidRPr="00096810">
        <w:rPr>
          <w:rFonts w:ascii="Times New Roman" w:hAnsi="Times New Roman"/>
          <w:sz w:val="26"/>
          <w:szCs w:val="26"/>
        </w:rPr>
        <w:t xml:space="preserve"> 20</w:t>
      </w:r>
      <w:r w:rsidR="00B20625" w:rsidRPr="00096810">
        <w:rPr>
          <w:rFonts w:ascii="Times New Roman" w:hAnsi="Times New Roman"/>
          <w:sz w:val="26"/>
          <w:szCs w:val="26"/>
        </w:rPr>
        <w:t>2</w:t>
      </w:r>
      <w:r w:rsidR="00096810" w:rsidRPr="00096810">
        <w:rPr>
          <w:rFonts w:ascii="Times New Roman" w:hAnsi="Times New Roman"/>
          <w:sz w:val="26"/>
          <w:szCs w:val="26"/>
        </w:rPr>
        <w:t>4</w:t>
      </w:r>
      <w:r w:rsidRPr="00096810">
        <w:rPr>
          <w:rFonts w:ascii="Times New Roman" w:hAnsi="Times New Roman"/>
          <w:sz w:val="26"/>
          <w:szCs w:val="26"/>
        </w:rPr>
        <w:t xml:space="preserve"> года </w:t>
      </w:r>
      <w:r w:rsidR="00D764CD" w:rsidRPr="00096810">
        <w:rPr>
          <w:rFonts w:ascii="Times New Roman" w:hAnsi="Times New Roman"/>
          <w:sz w:val="26"/>
          <w:szCs w:val="26"/>
        </w:rPr>
        <w:t xml:space="preserve">необходимо </w:t>
      </w:r>
      <w:r w:rsidRPr="00096810">
        <w:rPr>
          <w:rFonts w:ascii="Times New Roman" w:hAnsi="Times New Roman"/>
          <w:sz w:val="26"/>
          <w:szCs w:val="26"/>
        </w:rPr>
        <w:t>направить заявку на участие и доклад (статью) в 2-х отдельн</w:t>
      </w:r>
      <w:r w:rsidR="00D764CD" w:rsidRPr="00096810">
        <w:rPr>
          <w:rFonts w:ascii="Times New Roman" w:hAnsi="Times New Roman"/>
          <w:sz w:val="26"/>
          <w:szCs w:val="26"/>
        </w:rPr>
        <w:t>о прикрепленных</w:t>
      </w:r>
      <w:r w:rsidRPr="00096810">
        <w:rPr>
          <w:rFonts w:ascii="Times New Roman" w:hAnsi="Times New Roman"/>
          <w:sz w:val="26"/>
          <w:szCs w:val="26"/>
        </w:rPr>
        <w:t xml:space="preserve"> файлах на </w:t>
      </w:r>
      <w:r w:rsidR="00B20625" w:rsidRPr="00096810">
        <w:rPr>
          <w:rFonts w:ascii="Times New Roman" w:hAnsi="Times New Roman"/>
          <w:sz w:val="26"/>
          <w:szCs w:val="26"/>
        </w:rPr>
        <w:t xml:space="preserve">электронный адрес </w:t>
      </w:r>
      <w:hyperlink r:id="rId7" w:history="1">
        <w:r w:rsidR="00375C25" w:rsidRPr="00096810">
          <w:rPr>
            <w:rStyle w:val="a4"/>
            <w:rFonts w:ascii="Times New Roman" w:hAnsi="Times New Roman"/>
            <w:sz w:val="26"/>
            <w:szCs w:val="26"/>
            <w:u w:val="none"/>
            <w:lang w:eastAsia="ru-RU"/>
          </w:rPr>
          <w:t xml:space="preserve"> </w:t>
        </w:r>
        <w:r w:rsidR="00375C25" w:rsidRPr="00096810">
          <w:rPr>
            <w:rStyle w:val="a4"/>
            <w:rFonts w:ascii="Times New Roman" w:hAnsi="Times New Roman"/>
            <w:sz w:val="26"/>
            <w:szCs w:val="26"/>
            <w:u w:val="none"/>
            <w:lang w:val="en-US" w:eastAsia="ru-RU"/>
          </w:rPr>
          <w:t>ISPC</w:t>
        </w:r>
        <w:r w:rsidR="00375C25" w:rsidRPr="00096810">
          <w:rPr>
            <w:rStyle w:val="a4"/>
            <w:rFonts w:ascii="Times New Roman" w:hAnsi="Times New Roman"/>
            <w:sz w:val="26"/>
            <w:szCs w:val="26"/>
            <w:u w:val="none"/>
            <w:lang w:eastAsia="ru-RU"/>
          </w:rPr>
          <w:t>_</w:t>
        </w:r>
        <w:r w:rsidR="00375C25" w:rsidRPr="00096810">
          <w:rPr>
            <w:rStyle w:val="a4"/>
            <w:rFonts w:ascii="Times New Roman" w:hAnsi="Times New Roman"/>
            <w:sz w:val="26"/>
            <w:szCs w:val="26"/>
            <w:u w:val="none"/>
            <w:lang w:val="en-US" w:eastAsia="ru-RU"/>
          </w:rPr>
          <w:t>TS</w:t>
        </w:r>
        <w:r w:rsidR="00375C25" w:rsidRPr="00096810">
          <w:rPr>
            <w:rStyle w:val="a4"/>
            <w:rFonts w:ascii="Times New Roman" w:hAnsi="Times New Roman"/>
            <w:sz w:val="26"/>
            <w:szCs w:val="26"/>
            <w:u w:val="none"/>
            <w:lang w:eastAsia="ru-RU"/>
          </w:rPr>
          <w:t>@</w:t>
        </w:r>
        <w:r w:rsidR="00375C25" w:rsidRPr="00096810">
          <w:rPr>
            <w:rStyle w:val="a4"/>
            <w:rFonts w:ascii="Times New Roman" w:hAnsi="Times New Roman"/>
            <w:sz w:val="26"/>
            <w:szCs w:val="26"/>
            <w:u w:val="none"/>
            <w:lang w:val="en-US" w:eastAsia="ru-RU"/>
          </w:rPr>
          <w:t>mail</w:t>
        </w:r>
        <w:r w:rsidR="00375C25" w:rsidRPr="00096810">
          <w:rPr>
            <w:rStyle w:val="a4"/>
            <w:rFonts w:ascii="Times New Roman" w:hAnsi="Times New Roman"/>
            <w:sz w:val="26"/>
            <w:szCs w:val="26"/>
            <w:u w:val="none"/>
            <w:lang w:eastAsia="ru-RU"/>
          </w:rPr>
          <w:t>.</w:t>
        </w:r>
        <w:r w:rsidR="00375C25" w:rsidRPr="00096810">
          <w:rPr>
            <w:rStyle w:val="a4"/>
            <w:rFonts w:ascii="Times New Roman" w:hAnsi="Times New Roman"/>
            <w:sz w:val="26"/>
            <w:szCs w:val="26"/>
            <w:u w:val="none"/>
            <w:lang w:val="en-US" w:eastAsia="ru-RU"/>
          </w:rPr>
          <w:t>ru</w:t>
        </w:r>
      </w:hyperlink>
      <w:r w:rsidR="00375C25"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</w:t>
      </w:r>
      <w:r w:rsidR="00823A82"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темой</w:t>
      </w:r>
      <w:r w:rsidR="00DF0C3D"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521781"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письма </w:t>
      </w:r>
      <w:r w:rsidR="00DF0C3D" w:rsidRPr="00096810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="007C20B3" w:rsidRPr="00096810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="00DF0C3D" w:rsidRPr="00096810">
        <w:rPr>
          <w:rFonts w:ascii="Times New Roman" w:hAnsi="Times New Roman"/>
          <w:color w:val="000000"/>
          <w:sz w:val="26"/>
          <w:szCs w:val="26"/>
          <w:lang w:eastAsia="ru-RU"/>
        </w:rPr>
        <w:t>онференция ЯИВТ».</w:t>
      </w:r>
    </w:p>
    <w:p w14:paraId="73861FEB" w14:textId="7BB26428" w:rsidR="007F5B9F" w:rsidRPr="00096810" w:rsidRDefault="006B0B41" w:rsidP="0015447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Место и дата проведения </w:t>
      </w:r>
      <w:r w:rsidR="007F5B9F" w:rsidRPr="00096810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096810">
        <w:rPr>
          <w:rFonts w:ascii="Times New Roman" w:hAnsi="Times New Roman"/>
          <w:color w:val="000000"/>
          <w:sz w:val="26"/>
          <w:szCs w:val="26"/>
          <w:lang w:eastAsia="ru-RU"/>
        </w:rPr>
        <w:t>онференции</w:t>
      </w:r>
      <w:r w:rsidR="00576A8E"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r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г. </w:t>
      </w:r>
      <w:r w:rsidR="007F5B9F" w:rsidRPr="00096810">
        <w:rPr>
          <w:rFonts w:ascii="Times New Roman" w:hAnsi="Times New Roman"/>
          <w:color w:val="000000"/>
          <w:sz w:val="26"/>
          <w:szCs w:val="26"/>
          <w:lang w:eastAsia="ru-RU"/>
        </w:rPr>
        <w:t>Якутск</w:t>
      </w:r>
      <w:r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C85D8A"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ул. Водников 1, </w:t>
      </w:r>
      <w:r w:rsidR="007F5B9F" w:rsidRPr="00096810">
        <w:rPr>
          <w:rFonts w:ascii="Times New Roman" w:hAnsi="Times New Roman"/>
          <w:color w:val="000000"/>
          <w:sz w:val="26"/>
          <w:szCs w:val="26"/>
          <w:lang w:eastAsia="ru-RU"/>
        </w:rPr>
        <w:t>Якутский инст</w:t>
      </w:r>
      <w:r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итут </w:t>
      </w:r>
      <w:r w:rsidR="007F5B9F"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водного транспорта </w:t>
      </w:r>
      <w:r w:rsidRPr="00096810">
        <w:rPr>
          <w:rFonts w:ascii="Times New Roman" w:hAnsi="Times New Roman"/>
          <w:color w:val="000000"/>
          <w:sz w:val="26"/>
          <w:szCs w:val="26"/>
          <w:lang w:eastAsia="ru-RU"/>
        </w:rPr>
        <w:t>(филиал)</w:t>
      </w:r>
      <w:r w:rsidR="007F5B9F"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96810">
        <w:rPr>
          <w:rFonts w:ascii="Times New Roman" w:hAnsi="Times New Roman"/>
          <w:color w:val="000000"/>
          <w:sz w:val="26"/>
          <w:szCs w:val="26"/>
          <w:lang w:eastAsia="ru-RU"/>
        </w:rPr>
        <w:t>ФГ</w:t>
      </w:r>
      <w:r w:rsidR="007F5B9F" w:rsidRPr="00096810">
        <w:rPr>
          <w:rFonts w:ascii="Times New Roman" w:hAnsi="Times New Roman"/>
          <w:color w:val="000000"/>
          <w:sz w:val="26"/>
          <w:szCs w:val="26"/>
          <w:lang w:eastAsia="ru-RU"/>
        </w:rPr>
        <w:t>БОУ В</w:t>
      </w:r>
      <w:r w:rsidRPr="00096810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="007F5B9F"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FE4BC4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="007F5B9F" w:rsidRPr="00096810">
        <w:rPr>
          <w:rFonts w:ascii="Times New Roman" w:hAnsi="Times New Roman"/>
          <w:color w:val="000000"/>
          <w:sz w:val="26"/>
          <w:szCs w:val="26"/>
          <w:lang w:eastAsia="ru-RU"/>
        </w:rPr>
        <w:t>СГУВТ</w:t>
      </w:r>
      <w:r w:rsidR="00FE4BC4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576A8E" w:rsidRPr="00096810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05</w:t>
      </w:r>
      <w:r w:rsidR="007F5B9F"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апреля </w:t>
      </w:r>
      <w:r w:rsidR="00096810">
        <w:rPr>
          <w:rFonts w:ascii="Times New Roman" w:hAnsi="Times New Roman"/>
          <w:color w:val="000000"/>
          <w:sz w:val="26"/>
          <w:szCs w:val="26"/>
          <w:lang w:eastAsia="ru-RU"/>
        </w:rPr>
        <w:t>2024</w:t>
      </w:r>
      <w:r w:rsidR="007F5B9F" w:rsidRPr="000968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г. </w:t>
      </w:r>
    </w:p>
    <w:p w14:paraId="127FB17F" w14:textId="77777777" w:rsidR="00D32C9C" w:rsidRDefault="00D32C9C">
      <w:pPr>
        <w:rPr>
          <w:rFonts w:ascii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14:paraId="2F800686" w14:textId="5C3CF3E3" w:rsidR="00B23E5A" w:rsidRPr="0035676D" w:rsidRDefault="0035676D" w:rsidP="0035676D">
      <w:pPr>
        <w:spacing w:after="12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>
        <w:rPr>
          <w:rFonts w:ascii="Times New Roman" w:hAnsi="Times New Roman"/>
          <w:sz w:val="24"/>
          <w:szCs w:val="24"/>
        </w:rPr>
        <w:t>правка:</w:t>
      </w:r>
    </w:p>
    <w:p w14:paraId="1C3EA4A7" w14:textId="67881A92" w:rsidR="00B23E5A" w:rsidRPr="00DE56C1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Юрий Анатольевич Долженко (1946-2012) – руководитель</w:t>
      </w:r>
      <w:r w:rsidRPr="00CF236B">
        <w:rPr>
          <w:rFonts w:ascii="Times New Roman" w:hAnsi="Times New Roman"/>
          <w:sz w:val="24"/>
          <w:szCs w:val="24"/>
        </w:rPr>
        <w:t xml:space="preserve"> ФГУ «Ленское государственное бассе</w:t>
      </w:r>
      <w:bookmarkStart w:id="0" w:name="_GoBack"/>
      <w:bookmarkEnd w:id="0"/>
      <w:r w:rsidRPr="00CF236B">
        <w:rPr>
          <w:rFonts w:ascii="Times New Roman" w:hAnsi="Times New Roman"/>
          <w:sz w:val="24"/>
          <w:szCs w:val="24"/>
        </w:rPr>
        <w:t>йновое управле</w:t>
      </w:r>
      <w:r>
        <w:rPr>
          <w:rFonts w:ascii="Times New Roman" w:hAnsi="Times New Roman"/>
          <w:sz w:val="24"/>
          <w:szCs w:val="24"/>
        </w:rPr>
        <w:t>ние водных путей и судоходства», почетный работник речного флота, заслуженный работник транспорта РФ, почетный работник Ленского бассейна, п</w:t>
      </w:r>
      <w:r w:rsidRPr="00E82D96">
        <w:rPr>
          <w:rFonts w:ascii="Times New Roman" w:hAnsi="Times New Roman"/>
          <w:sz w:val="24"/>
          <w:szCs w:val="24"/>
        </w:rPr>
        <w:t>очетны</w:t>
      </w:r>
      <w:r>
        <w:rPr>
          <w:rFonts w:ascii="Times New Roman" w:hAnsi="Times New Roman"/>
          <w:sz w:val="24"/>
          <w:szCs w:val="24"/>
        </w:rPr>
        <w:t>й гражданин Республики Саха (Якутия).</w:t>
      </w:r>
    </w:p>
    <w:p w14:paraId="2A3F5D0E" w14:textId="77777777" w:rsidR="00B23E5A" w:rsidRPr="000365A7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Награжден медалями «За доблестный труд», «За строительство БАМа», «300 лет Российскому флоту», «За отличие в морской деятельности РФ», </w:t>
      </w:r>
      <w:r w:rsidRPr="00CF236B">
        <w:rPr>
          <w:rFonts w:ascii="Times New Roman" w:hAnsi="Times New Roman"/>
          <w:sz w:val="24"/>
          <w:szCs w:val="24"/>
        </w:rPr>
        <w:t xml:space="preserve">медалью ордена «За заслуги перед Отечеством» </w:t>
      </w:r>
      <w:r w:rsidRPr="00CF236B">
        <w:rPr>
          <w:rFonts w:ascii="Times New Roman" w:hAnsi="Times New Roman"/>
          <w:sz w:val="24"/>
          <w:szCs w:val="24"/>
          <w:lang w:val="en-US"/>
        </w:rPr>
        <w:t>II</w:t>
      </w:r>
      <w:r w:rsidRPr="00CF236B">
        <w:rPr>
          <w:rFonts w:ascii="Times New Roman" w:hAnsi="Times New Roman"/>
          <w:sz w:val="24"/>
          <w:szCs w:val="24"/>
        </w:rPr>
        <w:t xml:space="preserve"> степени</w:t>
      </w:r>
      <w:r>
        <w:rPr>
          <w:rFonts w:ascii="Times New Roman" w:hAnsi="Times New Roman"/>
          <w:sz w:val="24"/>
          <w:szCs w:val="24"/>
        </w:rPr>
        <w:t>, Почетной грамотой Правительства РФ «За большой личный вклад в развитие речного транспорта и многолетний добросовестный труд».</w:t>
      </w:r>
    </w:p>
    <w:p w14:paraId="5BE1B960" w14:textId="77777777" w:rsidR="00B23E5A" w:rsidRPr="00C03FED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FED">
        <w:rPr>
          <w:rFonts w:ascii="Times New Roman" w:hAnsi="Times New Roman"/>
          <w:sz w:val="24"/>
          <w:szCs w:val="24"/>
        </w:rPr>
        <w:t>Доктор технических наук, автор и соавтор 23 монографий и научных изданий.</w:t>
      </w:r>
    </w:p>
    <w:p w14:paraId="7D91892A" w14:textId="77777777" w:rsidR="00B23E5A" w:rsidRPr="00C03FED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FED">
        <w:rPr>
          <w:rFonts w:ascii="Times New Roman" w:hAnsi="Times New Roman"/>
          <w:sz w:val="24"/>
          <w:szCs w:val="24"/>
        </w:rPr>
        <w:t xml:space="preserve">Внёс большой вклад в улучшение судоходных условий и создание безопасного речного пути в Ленском бассейне. Во время руководства были построены </w:t>
      </w:r>
      <w:r>
        <w:rPr>
          <w:rFonts w:ascii="Times New Roman" w:hAnsi="Times New Roman"/>
          <w:sz w:val="24"/>
          <w:szCs w:val="24"/>
        </w:rPr>
        <w:t>десятки жилых,</w:t>
      </w:r>
      <w:r w:rsidRPr="00C03FED">
        <w:rPr>
          <w:rFonts w:ascii="Times New Roman" w:hAnsi="Times New Roman"/>
          <w:sz w:val="24"/>
          <w:szCs w:val="24"/>
        </w:rPr>
        <w:t xml:space="preserve"> производственных, учебных, технических сооружений. </w:t>
      </w:r>
    </w:p>
    <w:p w14:paraId="534802AC" w14:textId="77777777" w:rsidR="00B23E5A" w:rsidRPr="00C03FED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FED">
        <w:rPr>
          <w:rFonts w:ascii="Times New Roman" w:hAnsi="Times New Roman"/>
          <w:sz w:val="24"/>
          <w:szCs w:val="24"/>
        </w:rPr>
        <w:t>В 2005 году по инициативе Ю.А. Долженко построено новое здание Якутского речного училища, ныне Якутский институт водного транспорта (филиал) ФГБОУ ВО «СГУВТ».</w:t>
      </w:r>
    </w:p>
    <w:p w14:paraId="0C9B686A" w14:textId="77777777" w:rsidR="00B23E5A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Родился 21 июля 1946 года в с. Веселый Яр, Ольгинского района Приморского края. После окончания 8 класса 124-й школы г. Новосибирска поступил в Якутское речное училище. Получив диплом гидротехника, работал старшиной теплохода «Путейский-27». Долженко Ю.А. решил продолжить обучение и в 1974 году окончил Новосибирский институт водного транспорта. </w:t>
      </w:r>
    </w:p>
    <w:p w14:paraId="41015B83" w14:textId="77777777" w:rsidR="00B23E5A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1975-1977г.г. – инструктор Верхне-Колымского райкома КПСС.</w:t>
      </w:r>
    </w:p>
    <w:p w14:paraId="6C20827C" w14:textId="77777777" w:rsidR="00B23E5A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1977-1980г.г. – начальник </w:t>
      </w:r>
      <w:proofErr w:type="spellStart"/>
      <w:r>
        <w:rPr>
          <w:rFonts w:ascii="Times New Roman" w:hAnsi="Times New Roman"/>
          <w:sz w:val="24"/>
          <w:szCs w:val="24"/>
        </w:rPr>
        <w:t>Колымо-Индигирского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технического участка пути Ленского БУП.</w:t>
      </w:r>
    </w:p>
    <w:p w14:paraId="363ABD58" w14:textId="77777777" w:rsidR="00B23E5A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1980-1984г.г. – главный инженер Ленского бассейнового управления пути.</w:t>
      </w:r>
    </w:p>
    <w:p w14:paraId="067E9AD6" w14:textId="77777777" w:rsidR="00B23E5A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1984-1987г.г. – инструктор отдела транспорта и связи Якутского обкома КПСС.</w:t>
      </w:r>
    </w:p>
    <w:p w14:paraId="4206AA41" w14:textId="77777777" w:rsidR="00B23E5A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1987-1990г.г. – начальник Ленского бассейнового управления пути.</w:t>
      </w:r>
    </w:p>
    <w:p w14:paraId="14BE6764" w14:textId="77777777" w:rsidR="00B23E5A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1990-1991г.г. – начальник Якутского производственного объединения водных путей.</w:t>
      </w:r>
    </w:p>
    <w:p w14:paraId="679130C1" w14:textId="47D76233" w:rsidR="00B23E5A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1991-1995г.г. - начальник Якутского государственного предприятия водных путей.</w:t>
      </w:r>
    </w:p>
    <w:p w14:paraId="48085C9D" w14:textId="77777777" w:rsidR="00B23E5A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1995-2000г.г. – начальник Ленского государственного бассейнового управления водных. путей и судоходства.</w:t>
      </w:r>
    </w:p>
    <w:p w14:paraId="03D5E096" w14:textId="77777777" w:rsidR="00B23E5A" w:rsidRDefault="00B23E5A" w:rsidP="00B23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2000-2010г.г. руководитель ФГУ «Ленское государственное бассейновое управление водных путей и судоходства» </w:t>
      </w:r>
    </w:p>
    <w:p w14:paraId="7B837733" w14:textId="77777777" w:rsidR="001B537E" w:rsidRDefault="001B537E" w:rsidP="00576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1B537E" w:rsidSect="00C85D8A">
          <w:pgSz w:w="11906" w:h="16838"/>
          <w:pgMar w:top="851" w:right="850" w:bottom="851" w:left="1276" w:header="708" w:footer="708" w:gutter="0"/>
          <w:cols w:space="708"/>
          <w:docGrid w:linePitch="360"/>
        </w:sectPr>
      </w:pPr>
    </w:p>
    <w:p w14:paraId="7D80D10A" w14:textId="77777777" w:rsidR="00E42074" w:rsidRPr="00E816D5" w:rsidRDefault="00E42074" w:rsidP="00E816D5">
      <w:pPr>
        <w:shd w:val="clear" w:color="auto" w:fill="FFFFFF"/>
        <w:spacing w:before="80" w:after="8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816D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lastRenderedPageBreak/>
        <w:t>Организаторы и информационные спонсоры конференции</w:t>
      </w:r>
    </w:p>
    <w:p w14:paraId="1C50152C" w14:textId="77777777" w:rsidR="00FE4BC4" w:rsidRDefault="00FE4BC4" w:rsidP="00FE4BC4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Министерство образования и науки 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РС(Я)</w:t>
      </w:r>
    </w:p>
    <w:p w14:paraId="41EF29FE" w14:textId="77777777" w:rsidR="00FE4BC4" w:rsidRDefault="00FE4BC4" w:rsidP="00FE4BC4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Министерство транспорта и дорожного хозяйства РС(Я)</w:t>
      </w:r>
    </w:p>
    <w:p w14:paraId="7691A311" w14:textId="77777777" w:rsidR="00FE4BC4" w:rsidRPr="00E816D5" w:rsidRDefault="00FE4BC4" w:rsidP="00FE4BC4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 Ленского бассейна внутренних водных путей (ФБУ «АЛБ»), г. Якутск</w:t>
      </w:r>
    </w:p>
    <w:p w14:paraId="4C29A8EE" w14:textId="77777777" w:rsidR="00FE4BC4" w:rsidRPr="00E816D5" w:rsidRDefault="00FE4BC4" w:rsidP="00FE4BC4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Ленское объединение речное пароходство (ПАО «ЛОРП»), г. Якутск</w:t>
      </w:r>
    </w:p>
    <w:p w14:paraId="51E07407" w14:textId="77777777" w:rsidR="002457D0" w:rsidRPr="00E816D5" w:rsidRDefault="002457D0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Якутский институт водного транспорта (филиал) ФГБОУ ВО «СГУВТ», г. Якутск</w:t>
      </w:r>
    </w:p>
    <w:p w14:paraId="2AD01313" w14:textId="77777777" w:rsidR="002457D0" w:rsidRPr="00E816D5" w:rsidRDefault="002457D0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Омский институт водного транспорта (филиал) ФГБОУ ВО «СГУВТ», г. Омск</w:t>
      </w:r>
    </w:p>
    <w:p w14:paraId="767BCD82" w14:textId="77777777" w:rsidR="00E53ABE" w:rsidRPr="00E816D5" w:rsidRDefault="004C67CA" w:rsidP="00E816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Филиал </w:t>
      </w:r>
      <w:r w:rsidR="00E53ABE" w:rsidRPr="00E816D5">
        <w:rPr>
          <w:rFonts w:ascii="Times New Roman" w:hAnsi="Times New Roman"/>
          <w:color w:val="000000"/>
          <w:sz w:val="24"/>
          <w:szCs w:val="24"/>
          <w:lang w:eastAsia="ru-RU"/>
        </w:rPr>
        <w:t>ФГКВОУ ВО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«Военная академия материально-технического обеспечения имени генерала армии А.В. Хрулева»</w:t>
      </w:r>
      <w:r w:rsidR="00467750"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Министерства обороны РФ в г. Омске </w:t>
      </w:r>
      <w:r w:rsidR="00370E53"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687DAE2" w14:textId="77777777" w:rsidR="00467750" w:rsidRPr="00E816D5" w:rsidRDefault="00467750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816D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Организационный комитет</w:t>
      </w:r>
    </w:p>
    <w:p w14:paraId="24E4BDE2" w14:textId="77777777" w:rsidR="00900043" w:rsidRPr="00E816D5" w:rsidRDefault="00900043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Председатель</w:t>
      </w:r>
    </w:p>
    <w:p w14:paraId="76556043" w14:textId="77777777" w:rsidR="0010381B" w:rsidRPr="00E816D5" w:rsidRDefault="0010381B" w:rsidP="0010381B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Стрек Я.М., к.т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.н., доцент, директор ЯИВТ (филиал) ФГБОУ ВО «СГУВТ»</w:t>
      </w:r>
    </w:p>
    <w:p w14:paraId="445AF063" w14:textId="77777777" w:rsidR="00DD1AA3" w:rsidRPr="00E816D5" w:rsidRDefault="006B03D3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Члены </w:t>
      </w:r>
      <w:r w:rsidR="00467750" w:rsidRPr="00E816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организационного комитета</w:t>
      </w:r>
    </w:p>
    <w:p w14:paraId="6E8B765A" w14:textId="77777777" w:rsidR="00443F0D" w:rsidRPr="00E816D5" w:rsidRDefault="00443F0D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Заславская</w:t>
      </w:r>
      <w:proofErr w:type="spellEnd"/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Е.А., </w:t>
      </w:r>
      <w:proofErr w:type="spellStart"/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к.п.н</w:t>
      </w:r>
      <w:proofErr w:type="spellEnd"/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., доцент, директор ОИВТ (филиал) ФГБОУ ВО «СГУВТ»</w:t>
      </w:r>
    </w:p>
    <w:p w14:paraId="77484205" w14:textId="77777777" w:rsidR="00443F0D" w:rsidRPr="00E816D5" w:rsidRDefault="00443F0D" w:rsidP="00557A66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Калекин В.В., к.т.н., доцент, зам. директора по учебной и научной работе ОИВТ (филиал) ФГБОУ ВО «СГУВТ»</w:t>
      </w:r>
    </w:p>
    <w:p w14:paraId="2A19A63D" w14:textId="589712B9" w:rsidR="00443F0D" w:rsidRDefault="00443F0D" w:rsidP="00557A66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Коркин С.Н., </w:t>
      </w:r>
      <w:r w:rsidR="007F166B">
        <w:rPr>
          <w:rFonts w:ascii="Times New Roman" w:hAnsi="Times New Roman"/>
          <w:color w:val="000000"/>
          <w:sz w:val="24"/>
          <w:szCs w:val="24"/>
          <w:lang w:eastAsia="ru-RU"/>
        </w:rPr>
        <w:t>заместитель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F166B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инист</w:t>
      </w:r>
      <w:r w:rsidR="007F166B">
        <w:rPr>
          <w:rFonts w:ascii="Times New Roman" w:hAnsi="Times New Roman"/>
          <w:color w:val="000000"/>
          <w:sz w:val="24"/>
          <w:szCs w:val="24"/>
          <w:lang w:eastAsia="ru-RU"/>
        </w:rPr>
        <w:t>ра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транспорта и дорожного хозяйства РС(Я)</w:t>
      </w:r>
    </w:p>
    <w:p w14:paraId="41C4C1DA" w14:textId="57452DE3" w:rsidR="007F166B" w:rsidRPr="00E816D5" w:rsidRDefault="007F166B" w:rsidP="00557A66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Присяжный М.Ю.,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д.г.н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доцент, </w:t>
      </w:r>
      <w:r w:rsidRPr="007F166B">
        <w:rPr>
          <w:rFonts w:ascii="Times New Roman" w:hAnsi="Times New Roman"/>
          <w:color w:val="000000"/>
          <w:sz w:val="24"/>
          <w:szCs w:val="24"/>
          <w:lang w:eastAsia="ru-RU"/>
        </w:rPr>
        <w:t>первый заместитель министра образования и науки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РС(Я)</w:t>
      </w:r>
    </w:p>
    <w:p w14:paraId="350B45B5" w14:textId="77777777" w:rsidR="00443F0D" w:rsidRPr="007F166B" w:rsidRDefault="00443F0D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166B">
        <w:rPr>
          <w:rFonts w:ascii="Times New Roman" w:hAnsi="Times New Roman"/>
          <w:color w:val="000000"/>
          <w:sz w:val="24"/>
          <w:szCs w:val="24"/>
          <w:lang w:eastAsia="ru-RU"/>
        </w:rPr>
        <w:t>Ларионов С.А., к.т.н., генеральный директор ПАО «ЛОРП»</w:t>
      </w:r>
    </w:p>
    <w:p w14:paraId="0C7DF88A" w14:textId="77777777" w:rsidR="00443F0D" w:rsidRPr="007F166B" w:rsidRDefault="00443F0D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166B">
        <w:rPr>
          <w:rFonts w:ascii="Times New Roman" w:hAnsi="Times New Roman"/>
          <w:color w:val="000000"/>
          <w:sz w:val="24"/>
          <w:szCs w:val="24"/>
          <w:lang w:eastAsia="ru-RU"/>
        </w:rPr>
        <w:t>Львов А.П., к.ф.-м</w:t>
      </w:r>
      <w:r w:rsidR="00CE2F0C" w:rsidRPr="007F16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.н., декан факультета ВО ЯИВТ </w:t>
      </w:r>
      <w:r w:rsidRPr="007F166B">
        <w:rPr>
          <w:rFonts w:ascii="Times New Roman" w:hAnsi="Times New Roman"/>
          <w:color w:val="000000"/>
          <w:sz w:val="24"/>
          <w:szCs w:val="24"/>
          <w:lang w:eastAsia="ru-RU"/>
        </w:rPr>
        <w:t>(филиал) ФГБОУ ВО «СГУВТ»</w:t>
      </w:r>
    </w:p>
    <w:p w14:paraId="57B47A0F" w14:textId="1BE79514" w:rsidR="00443F0D" w:rsidRPr="007F166B" w:rsidRDefault="00443F0D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7F166B">
        <w:rPr>
          <w:rFonts w:ascii="Times New Roman" w:hAnsi="Times New Roman"/>
          <w:color w:val="000000"/>
          <w:sz w:val="24"/>
          <w:szCs w:val="24"/>
          <w:lang w:eastAsia="ru-RU"/>
        </w:rPr>
        <w:t>Малюшин</w:t>
      </w:r>
      <w:proofErr w:type="spellEnd"/>
      <w:r w:rsidRPr="007F16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М.В., к.т.н., </w:t>
      </w:r>
      <w:r w:rsidR="00FE4BC4">
        <w:rPr>
          <w:rFonts w:ascii="Times New Roman" w:hAnsi="Times New Roman"/>
          <w:color w:val="000000"/>
          <w:sz w:val="24"/>
          <w:szCs w:val="24"/>
          <w:lang w:eastAsia="ru-RU"/>
        </w:rPr>
        <w:t>советник управляющего директора ГК «</w:t>
      </w:r>
      <w:proofErr w:type="spellStart"/>
      <w:r w:rsidR="00FE4BC4">
        <w:rPr>
          <w:rFonts w:ascii="Times New Roman" w:hAnsi="Times New Roman"/>
          <w:color w:val="000000"/>
          <w:sz w:val="24"/>
          <w:szCs w:val="24"/>
          <w:lang w:val="en-US" w:eastAsia="ru-RU"/>
        </w:rPr>
        <w:t>Starway</w:t>
      </w:r>
      <w:proofErr w:type="spellEnd"/>
      <w:r w:rsidR="00FE4BC4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14:paraId="41BB6691" w14:textId="77777777" w:rsidR="00443F0D" w:rsidRPr="007F166B" w:rsidRDefault="00443F0D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spacing w:val="5"/>
          <w:sz w:val="24"/>
          <w:szCs w:val="24"/>
          <w:shd w:val="clear" w:color="auto" w:fill="FFFFFF"/>
        </w:rPr>
      </w:pPr>
      <w:r w:rsidRPr="007F166B">
        <w:rPr>
          <w:rFonts w:ascii="Times New Roman" w:hAnsi="Times New Roman"/>
          <w:color w:val="000000"/>
          <w:sz w:val="24"/>
          <w:szCs w:val="24"/>
          <w:lang w:eastAsia="ru-RU"/>
        </w:rPr>
        <w:t>Павлов Д.И</w:t>
      </w:r>
      <w:r w:rsidRPr="007F166B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="0010381B" w:rsidRPr="007F166B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заместитель исполнительного директора по управлению персоналом </w:t>
      </w:r>
      <w:r w:rsidR="0010381B" w:rsidRPr="007F166B">
        <w:rPr>
          <w:rFonts w:ascii="Times New Roman" w:hAnsi="Times New Roman"/>
          <w:sz w:val="24"/>
          <w:szCs w:val="24"/>
          <w:lang w:eastAsia="ru-RU"/>
        </w:rPr>
        <w:t>ПАО «ЛОРП»</w:t>
      </w:r>
    </w:p>
    <w:p w14:paraId="4D5AAFB4" w14:textId="77777777" w:rsidR="00443F0D" w:rsidRPr="007F166B" w:rsidRDefault="00443F0D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166B">
        <w:rPr>
          <w:rFonts w:ascii="Times New Roman" w:hAnsi="Times New Roman"/>
          <w:color w:val="000000"/>
          <w:sz w:val="24"/>
          <w:szCs w:val="24"/>
          <w:lang w:eastAsia="ru-RU"/>
        </w:rPr>
        <w:t>Сахаров А.И., руководитель ФБУ «Администрация Ленского бассейна»</w:t>
      </w:r>
    </w:p>
    <w:p w14:paraId="20DE6746" w14:textId="62C3377F" w:rsidR="00443F0D" w:rsidRDefault="00443F0D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Сидоренко А.А.,</w:t>
      </w:r>
      <w:r w:rsidR="007F16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к.т.н., доцент кафедры электрооборудования и автоматики филиал ФГКВОУ ВО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 МТО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Министерства обороны РФ в г. Омске</w:t>
      </w:r>
    </w:p>
    <w:p w14:paraId="2E2394A9" w14:textId="7634F46D" w:rsidR="007F166B" w:rsidRPr="00E816D5" w:rsidRDefault="007F166B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Беляков В.Е., старший преподаватель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кафедры электрооборудования и автоматики филиал ФГКВОУ ВО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 МТО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Министерства обороны РФ в г. Омске</w:t>
      </w:r>
    </w:p>
    <w:p w14:paraId="0F2CABDE" w14:textId="77777777" w:rsidR="00443F0D" w:rsidRPr="00E816D5" w:rsidRDefault="00443F0D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Щербо А.Н., к.т.н., начальник кафедры электрооборудования и автоматики филиал ФГКВОУ ВО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 МТО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Министерства обороны РФ в г. Омске</w:t>
      </w:r>
    </w:p>
    <w:p w14:paraId="2346004C" w14:textId="77777777" w:rsidR="00FF1280" w:rsidRDefault="00FF1280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49A358BE" w14:textId="77777777" w:rsidR="00C14DAB" w:rsidRPr="00E816D5" w:rsidRDefault="00C14DAB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</w:t>
      </w:r>
      <w:r w:rsidR="006B03D3" w:rsidRPr="00E816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екретариат организационного комитета</w:t>
      </w:r>
    </w:p>
    <w:p w14:paraId="1A904253" w14:textId="77777777" w:rsidR="0010381B" w:rsidRPr="00E816D5" w:rsidRDefault="0010381B" w:rsidP="0010381B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Павлов С.С.,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к.ф.-м.н., 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доцент кафедры технических направлений подготовки ЯИВТ (филиал) ФГБОУ ВО «СГУВТ».</w:t>
      </w:r>
    </w:p>
    <w:p w14:paraId="48EC55DC" w14:textId="75427F8F" w:rsidR="00E816D5" w:rsidRDefault="00962113" w:rsidP="00E816D5">
      <w:pPr>
        <w:shd w:val="clear" w:color="auto" w:fill="FFFFFF"/>
        <w:spacing w:before="80"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Калининская Э.А., зав. библиотекой ЯИВТ (филиал)</w:t>
      </w:r>
      <w:r w:rsidR="00FE4B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16D5">
        <w:rPr>
          <w:rFonts w:ascii="Times New Roman" w:hAnsi="Times New Roman"/>
          <w:color w:val="000000"/>
          <w:sz w:val="24"/>
          <w:szCs w:val="24"/>
          <w:lang w:eastAsia="ru-RU"/>
        </w:rPr>
        <w:t>ФГБОУ ВО «СГУВТ»</w:t>
      </w:r>
    </w:p>
    <w:p w14:paraId="2DA6A2CD" w14:textId="77777777" w:rsidR="006B03D3" w:rsidRPr="00E816D5" w:rsidRDefault="006B03D3" w:rsidP="002457D0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6B03D3" w:rsidRPr="00E816D5" w:rsidSect="002457D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CC0700E" w14:textId="77777777" w:rsidR="006B0B41" w:rsidRPr="0037780B" w:rsidRDefault="007F5B9F" w:rsidP="0095763F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Ме</w:t>
      </w:r>
      <w:r w:rsidR="006B0B41" w:rsidRPr="0037780B">
        <w:rPr>
          <w:rFonts w:ascii="Times New Roman" w:hAnsi="Times New Roman"/>
          <w:b/>
          <w:color w:val="000000"/>
          <w:sz w:val="24"/>
          <w:szCs w:val="24"/>
          <w:lang w:eastAsia="ru-RU"/>
        </w:rPr>
        <w:t>роприятия конференции</w:t>
      </w:r>
    </w:p>
    <w:p w14:paraId="2D97C445" w14:textId="77777777" w:rsidR="006B0B41" w:rsidRPr="0037780B" w:rsidRDefault="006B0B41" w:rsidP="0095763F">
      <w:pPr>
        <w:pStyle w:val="a7"/>
        <w:numPr>
          <w:ilvl w:val="0"/>
          <w:numId w:val="5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  <w:lang w:eastAsia="ru-RU"/>
        </w:rPr>
      </w:pPr>
      <w:r w:rsidRPr="0037780B">
        <w:rPr>
          <w:rFonts w:ascii="Times New Roman" w:hAnsi="Times New Roman"/>
          <w:sz w:val="24"/>
          <w:szCs w:val="24"/>
          <w:lang w:eastAsia="ru-RU"/>
        </w:rPr>
        <w:t>Пленарное заседание.</w:t>
      </w:r>
    </w:p>
    <w:p w14:paraId="32515638" w14:textId="77777777" w:rsidR="006B0B41" w:rsidRPr="0037780B" w:rsidRDefault="00D45065" w:rsidP="0095763F">
      <w:pPr>
        <w:pStyle w:val="a7"/>
        <w:numPr>
          <w:ilvl w:val="0"/>
          <w:numId w:val="5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  <w:lang w:eastAsia="ru-RU"/>
        </w:rPr>
      </w:pPr>
      <w:r w:rsidRPr="0037780B">
        <w:rPr>
          <w:rFonts w:ascii="Times New Roman" w:hAnsi="Times New Roman"/>
          <w:sz w:val="24"/>
          <w:szCs w:val="24"/>
          <w:lang w:eastAsia="ru-RU"/>
        </w:rPr>
        <w:t>Секционные заседания.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2A3AFA" w:rsidRPr="0037780B" w14:paraId="6D640C76" w14:textId="77777777" w:rsidTr="006B03D3">
        <w:tc>
          <w:tcPr>
            <w:tcW w:w="1413" w:type="dxa"/>
          </w:tcPr>
          <w:p w14:paraId="7565834C" w14:textId="77777777" w:rsidR="002C5698" w:rsidRPr="0037780B" w:rsidRDefault="002C5698" w:rsidP="0095763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780B">
              <w:rPr>
                <w:rFonts w:ascii="Times New Roman" w:hAnsi="Times New Roman"/>
                <w:sz w:val="24"/>
                <w:szCs w:val="24"/>
                <w:u w:val="single"/>
              </w:rPr>
              <w:t>Секция 1.</w:t>
            </w:r>
          </w:p>
        </w:tc>
        <w:tc>
          <w:tcPr>
            <w:tcW w:w="7932" w:type="dxa"/>
          </w:tcPr>
          <w:p w14:paraId="526AFC76" w14:textId="77777777" w:rsidR="002C5698" w:rsidRPr="0037780B" w:rsidRDefault="002C5698" w:rsidP="002C5698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3778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Инновационные технологии и перспективы развития в сфере транспорта.</w:t>
            </w:r>
          </w:p>
        </w:tc>
      </w:tr>
      <w:tr w:rsidR="002A3AFA" w:rsidRPr="0037780B" w14:paraId="4BB394D5" w14:textId="77777777" w:rsidTr="006B03D3">
        <w:tc>
          <w:tcPr>
            <w:tcW w:w="1413" w:type="dxa"/>
          </w:tcPr>
          <w:p w14:paraId="323F03A7" w14:textId="77777777" w:rsidR="002C5698" w:rsidRPr="0037780B" w:rsidRDefault="002C5698" w:rsidP="0095763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780B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Секция 2.</w:t>
            </w:r>
          </w:p>
        </w:tc>
        <w:tc>
          <w:tcPr>
            <w:tcW w:w="7932" w:type="dxa"/>
          </w:tcPr>
          <w:p w14:paraId="367BF004" w14:textId="77777777" w:rsidR="002C5698" w:rsidRPr="0037780B" w:rsidRDefault="002C5698" w:rsidP="002C5698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3778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Транспортные системы и техника специального назначения. </w:t>
            </w:r>
          </w:p>
        </w:tc>
      </w:tr>
      <w:tr w:rsidR="002A3AFA" w:rsidRPr="0037780B" w14:paraId="468A8CEE" w14:textId="77777777" w:rsidTr="006B03D3">
        <w:tc>
          <w:tcPr>
            <w:tcW w:w="1413" w:type="dxa"/>
          </w:tcPr>
          <w:p w14:paraId="43617EE1" w14:textId="77777777" w:rsidR="002C5698" w:rsidRPr="0037780B" w:rsidRDefault="002C5698" w:rsidP="0095763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780B">
              <w:rPr>
                <w:rFonts w:ascii="Times New Roman" w:hAnsi="Times New Roman"/>
                <w:bCs/>
                <w:sz w:val="24"/>
                <w:szCs w:val="24"/>
                <w:u w:val="single"/>
                <w:lang w:val="sah-RU" w:eastAsia="ru-RU"/>
              </w:rPr>
              <w:t>Секция 3.</w:t>
            </w:r>
          </w:p>
        </w:tc>
        <w:tc>
          <w:tcPr>
            <w:tcW w:w="7932" w:type="dxa"/>
          </w:tcPr>
          <w:p w14:paraId="0E4D4CDE" w14:textId="77777777" w:rsidR="006B03D3" w:rsidRPr="0037780B" w:rsidRDefault="00962113" w:rsidP="00962113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37780B">
              <w:rPr>
                <w:rFonts w:ascii="Times New Roman" w:hAnsi="Times New Roman"/>
                <w:sz w:val="24"/>
                <w:szCs w:val="24"/>
              </w:rPr>
              <w:t>Современные о</w:t>
            </w:r>
            <w:r w:rsidR="002C5698" w:rsidRPr="0037780B">
              <w:rPr>
                <w:rFonts w:ascii="Times New Roman" w:hAnsi="Times New Roman"/>
                <w:sz w:val="24"/>
                <w:szCs w:val="24"/>
              </w:rPr>
              <w:t>бразова</w:t>
            </w:r>
            <w:r w:rsidRPr="0037780B">
              <w:rPr>
                <w:rFonts w:ascii="Times New Roman" w:hAnsi="Times New Roman"/>
                <w:sz w:val="24"/>
                <w:szCs w:val="24"/>
              </w:rPr>
              <w:t xml:space="preserve">тельные технологии </w:t>
            </w:r>
            <w:r w:rsidR="002C5698" w:rsidRPr="0037780B">
              <w:rPr>
                <w:rFonts w:ascii="Times New Roman" w:hAnsi="Times New Roman"/>
                <w:sz w:val="24"/>
                <w:szCs w:val="24"/>
              </w:rPr>
              <w:t>в транспортном вузе.</w:t>
            </w:r>
          </w:p>
        </w:tc>
      </w:tr>
      <w:tr w:rsidR="006B03D3" w:rsidRPr="0037780B" w14:paraId="10BF5967" w14:textId="77777777" w:rsidTr="006B03D3">
        <w:tc>
          <w:tcPr>
            <w:tcW w:w="1413" w:type="dxa"/>
          </w:tcPr>
          <w:p w14:paraId="4C4D6DB6" w14:textId="77777777" w:rsidR="006B03D3" w:rsidRPr="0037780B" w:rsidRDefault="006B03D3" w:rsidP="0095763F">
            <w:pPr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sah-RU" w:eastAsia="ru-RU"/>
              </w:rPr>
            </w:pPr>
            <w:r w:rsidRPr="0037780B">
              <w:rPr>
                <w:rFonts w:ascii="Times New Roman" w:hAnsi="Times New Roman"/>
                <w:bCs/>
                <w:sz w:val="24"/>
                <w:szCs w:val="24"/>
                <w:u w:val="single"/>
                <w:lang w:val="sah-RU" w:eastAsia="ru-RU"/>
              </w:rPr>
              <w:t>Секция 4</w:t>
            </w:r>
          </w:p>
        </w:tc>
        <w:tc>
          <w:tcPr>
            <w:tcW w:w="7932" w:type="dxa"/>
          </w:tcPr>
          <w:p w14:paraId="5176C47F" w14:textId="77777777" w:rsidR="006B03D3" w:rsidRPr="0037780B" w:rsidRDefault="00D11881" w:rsidP="002C5698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37780B">
              <w:rPr>
                <w:rFonts w:ascii="Times New Roman" w:hAnsi="Times New Roman"/>
                <w:sz w:val="24"/>
                <w:szCs w:val="24"/>
              </w:rPr>
              <w:t xml:space="preserve">Исследования в области </w:t>
            </w:r>
            <w:r w:rsidR="00962113" w:rsidRPr="0037780B">
              <w:rPr>
                <w:rFonts w:ascii="Times New Roman" w:hAnsi="Times New Roman"/>
                <w:sz w:val="24"/>
                <w:szCs w:val="24"/>
              </w:rPr>
              <w:t>социально-гуманитарных наук.</w:t>
            </w:r>
          </w:p>
          <w:p w14:paraId="545D0CC2" w14:textId="77777777" w:rsidR="00962113" w:rsidRPr="0037780B" w:rsidRDefault="00962113" w:rsidP="00962113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D57F9D" w14:textId="77777777" w:rsidR="006B0B41" w:rsidRPr="0037780B" w:rsidRDefault="002457D0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b/>
          <w:color w:val="000000"/>
          <w:sz w:val="24"/>
          <w:szCs w:val="24"/>
          <w:lang w:eastAsia="ru-RU"/>
        </w:rPr>
        <w:t>У</w:t>
      </w:r>
      <w:r w:rsidR="006B0B41" w:rsidRPr="0037780B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словия участия в конференции:</w:t>
      </w:r>
    </w:p>
    <w:p w14:paraId="748D708A" w14:textId="77777777" w:rsidR="006B0B41" w:rsidRPr="0037780B" w:rsidRDefault="006B0B41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конференции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участвуют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F5B9F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научные, педагогические работники </w:t>
      </w:r>
      <w:r w:rsidR="00154478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учреждений ВО</w:t>
      </w:r>
      <w:r w:rsidR="007F5B9F" w:rsidRPr="0037780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54478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СПО</w:t>
      </w:r>
      <w:r w:rsidR="007F5B9F" w:rsidRPr="0037780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F5B9F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специалисты организаций,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аспиранты</w:t>
      </w:r>
      <w:r w:rsidR="007F5B9F" w:rsidRPr="0037780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молодые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ученые.</w:t>
      </w:r>
    </w:p>
    <w:p w14:paraId="71235B69" w14:textId="77777777" w:rsidR="006B0B41" w:rsidRPr="0037780B" w:rsidRDefault="00576A8E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Форма участия: доклад на пленарном заседании, доклад на секционном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заседании,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стендовое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сообщение,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заочное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частие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(публикация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докладов),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участие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в качестве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слушателя. </w:t>
      </w:r>
    </w:p>
    <w:p w14:paraId="7476BFF4" w14:textId="77777777" w:rsidR="006B0B41" w:rsidRPr="0037780B" w:rsidRDefault="00576A8E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="00E42E08" w:rsidRPr="0037780B">
        <w:rPr>
          <w:rFonts w:ascii="Times New Roman" w:hAnsi="Times New Roman"/>
          <w:color w:val="000000"/>
          <w:sz w:val="24"/>
          <w:szCs w:val="24"/>
          <w:lang w:eastAsia="ru-RU"/>
        </w:rPr>
        <w:t>Для участия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принимаются доклады, сообщения и тезисы, составленные на основе оригинальных исследований докладчика, предпочтения отдаются работам, содержащим экспериментальные данные. </w:t>
      </w:r>
    </w:p>
    <w:p w14:paraId="0AAEFABD" w14:textId="77777777" w:rsidR="006B0B41" w:rsidRPr="0037780B" w:rsidRDefault="006B0B41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Время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выступления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минут.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Допускается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иллюстрационного материала, компьютерных презентаций.</w:t>
      </w:r>
    </w:p>
    <w:p w14:paraId="75D5EB51" w14:textId="77777777" w:rsidR="006B0B41" w:rsidRPr="0037780B" w:rsidRDefault="006B0B41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Стендовые доклады (размер не более 2-х листов формата А1) должны содержать сообщение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="009B5A3D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оригинальных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результатах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исследований,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иллюстрационный материал в удобном для просмотра виде (шрифт не менее 20 кеглей; размер рисунков и диаграмм –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не менее 10х20 см).</w:t>
      </w:r>
    </w:p>
    <w:p w14:paraId="2AB16748" w14:textId="77777777" w:rsidR="006B0B41" w:rsidRPr="0037780B" w:rsidRDefault="006B0B41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Организационный взнос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отсутствует.</w:t>
      </w:r>
    </w:p>
    <w:p w14:paraId="72D3FB83" w14:textId="77777777" w:rsidR="00E46C33" w:rsidRPr="0037780B" w:rsidRDefault="00023001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="00E46C33" w:rsidRPr="0037780B">
        <w:rPr>
          <w:rFonts w:ascii="Times New Roman" w:hAnsi="Times New Roman"/>
          <w:color w:val="000000"/>
          <w:sz w:val="24"/>
          <w:szCs w:val="24"/>
          <w:lang w:eastAsia="ru-RU"/>
        </w:rPr>
        <w:t>Оргкомитет оставляет за собой право отбора материалов для публикации. Материалы, не соответствующие требованиям, к рассмотрению не принимаются.</w:t>
      </w:r>
    </w:p>
    <w:p w14:paraId="4964BFEF" w14:textId="77777777" w:rsidR="006B0B41" w:rsidRPr="0037780B" w:rsidRDefault="00023001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</w:t>
      </w:r>
      <w:r w:rsidR="006B0B4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Требования к публикациям:</w:t>
      </w:r>
    </w:p>
    <w:p w14:paraId="39240AAB" w14:textId="77777777" w:rsidR="00023001" w:rsidRPr="0037780B" w:rsidRDefault="006B0B41" w:rsidP="0037780B">
      <w:pPr>
        <w:pStyle w:val="a7"/>
        <w:numPr>
          <w:ilvl w:val="0"/>
          <w:numId w:val="3"/>
        </w:numPr>
        <w:shd w:val="clear" w:color="auto" w:fill="FFFFFF"/>
        <w:spacing w:before="80" w:after="8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заявка и публикация должны быть представлены отдельными файлами</w:t>
      </w:r>
      <w:r w:rsidR="00576A8E" w:rsidRPr="0037780B">
        <w:rPr>
          <w:rFonts w:ascii="Times New Roman" w:hAnsi="Times New Roman"/>
          <w:color w:val="000000"/>
          <w:sz w:val="24"/>
          <w:szCs w:val="24"/>
          <w:lang w:val="sah-RU" w:eastAsia="ru-RU"/>
        </w:rPr>
        <w:t>.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477D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названии файла указываются: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фамили</w:t>
      </w:r>
      <w:r w:rsidR="000477D8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я и инициалы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автора,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477D8" w:rsidRPr="0037780B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аселенн</w:t>
      </w:r>
      <w:r w:rsidR="000477D8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ый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пункт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477D8" w:rsidRPr="0037780B">
        <w:rPr>
          <w:rFonts w:ascii="Times New Roman" w:hAnsi="Times New Roman"/>
          <w:color w:val="000000"/>
          <w:sz w:val="24"/>
          <w:szCs w:val="24"/>
          <w:lang w:eastAsia="ru-RU"/>
        </w:rPr>
        <w:t>и вид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представленного в файле</w:t>
      </w:r>
      <w:r w:rsidR="00FB2FF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0091D" w:rsidRPr="0037780B">
        <w:rPr>
          <w:rFonts w:ascii="Times New Roman" w:hAnsi="Times New Roman"/>
          <w:color w:val="000000"/>
          <w:sz w:val="24"/>
          <w:szCs w:val="24"/>
          <w:lang w:eastAsia="ru-RU"/>
        </w:rPr>
        <w:t>документа (</w:t>
      </w:r>
      <w:r w:rsidR="0080091D"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пример</w:t>
      </w:r>
      <w:r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: «Иванов </w:t>
      </w:r>
      <w:r w:rsidR="00FB2FF8"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>П.П</w:t>
      </w:r>
      <w:r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>.-</w:t>
      </w:r>
      <w:r w:rsidR="00FB2FF8"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Якутск-заявка» и «Иванов </w:t>
      </w:r>
      <w:r w:rsidR="00FB2FF8"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>П.П.</w:t>
      </w:r>
      <w:r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>-Якутск-публикация»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14:paraId="36BA099B" w14:textId="77777777" w:rsidR="00023001" w:rsidRPr="0037780B" w:rsidRDefault="00E11838" w:rsidP="0037780B">
      <w:pPr>
        <w:pStyle w:val="a7"/>
        <w:numPr>
          <w:ilvl w:val="0"/>
          <w:numId w:val="3"/>
        </w:numPr>
        <w:shd w:val="clear" w:color="auto" w:fill="FFFFFF"/>
        <w:spacing w:before="80" w:after="8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набора текста, формул и таблиц следует использовать редактор </w:t>
      </w:r>
      <w:r w:rsidRPr="0037780B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val="en-US" w:eastAsia="ru-RU"/>
        </w:rPr>
        <w:t>Word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</w:t>
      </w:r>
      <w:r w:rsidRPr="0037780B">
        <w:rPr>
          <w:rFonts w:ascii="Times New Roman" w:hAnsi="Times New Roman"/>
          <w:color w:val="000000"/>
          <w:sz w:val="24"/>
          <w:szCs w:val="24"/>
          <w:lang w:val="en-US" w:eastAsia="ru-RU"/>
        </w:rPr>
        <w:t>Windows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37780B">
        <w:rPr>
          <w:rFonts w:ascii="Times New Roman" w:hAnsi="Times New Roman"/>
          <w:color w:val="000000"/>
          <w:sz w:val="24"/>
          <w:szCs w:val="24"/>
          <w:lang w:val="sah-RU" w:eastAsia="ru-RU"/>
        </w:rPr>
        <w:t>Параметры текстового редактора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все поля по 2 см; шрифт </w:t>
      </w:r>
      <w:r w:rsidRPr="0037780B">
        <w:rPr>
          <w:rFonts w:ascii="Times New Roman" w:hAnsi="Times New Roman"/>
          <w:color w:val="000000"/>
          <w:sz w:val="24"/>
          <w:szCs w:val="24"/>
          <w:lang w:val="en-US" w:eastAsia="ru-RU"/>
        </w:rPr>
        <w:t>Times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val="en-US" w:eastAsia="ru-RU"/>
        </w:rPr>
        <w:t>New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val="en-US" w:eastAsia="ru-RU"/>
        </w:rPr>
        <w:t>Roman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7780B">
        <w:rPr>
          <w:rFonts w:ascii="Times New Roman" w:hAnsi="Times New Roman"/>
          <w:color w:val="000000"/>
          <w:sz w:val="24"/>
          <w:szCs w:val="24"/>
          <w:lang w:val="sah-RU" w:eastAsia="ru-RU"/>
        </w:rPr>
        <w:t>размер – 14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межстрочный интервал – 1,5; выравнивание по ширине; абзацный отступ 1 см; ориентация листа – книжная. </w:t>
      </w:r>
      <w:r w:rsidRPr="0037780B">
        <w:rPr>
          <w:rFonts w:ascii="Times New Roman" w:hAnsi="Times New Roman"/>
          <w:color w:val="000000"/>
          <w:sz w:val="24"/>
          <w:szCs w:val="24"/>
          <w:lang w:val="sah-RU" w:eastAsia="ru-RU"/>
        </w:rPr>
        <w:t>Все рисунки и таблицы, должны быть пронумерованы и снабжены названями или подрисуночными подписями.</w:t>
      </w:r>
    </w:p>
    <w:p w14:paraId="1A0F3DBA" w14:textId="77777777" w:rsidR="00023001" w:rsidRPr="0037780B" w:rsidRDefault="00C27C47" w:rsidP="0037780B">
      <w:pPr>
        <w:pStyle w:val="a7"/>
        <w:numPr>
          <w:ilvl w:val="0"/>
          <w:numId w:val="3"/>
        </w:numPr>
        <w:shd w:val="clear" w:color="auto" w:fill="FFFFFF"/>
        <w:spacing w:before="80" w:after="8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val="sah-RU" w:eastAsia="ru-RU"/>
        </w:rPr>
        <w:t>Оформление заголовка на русском языке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(прописными, жирными буквами, выравнивание по центру строки) </w:t>
      </w:r>
      <w:r w:rsidRPr="0037780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НАЗВАНИЕ СТАТЬИ;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следующей строке (шрифт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жирный курсив, выравнивание по правому краю) – </w:t>
      </w:r>
      <w:r w:rsidRPr="0037780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Ф.И.О. автора статьи полностью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на следующей строке (шрифт курсив, выравнивание по правому краю) – </w:t>
      </w:r>
      <w:r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>ученое звание, ученое степень, название организации, должность, место работы, страна, город (сокращения не допускается)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на следующей строке (шрифт курсив, выравнивание по правому краю), </w:t>
      </w:r>
      <w:r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Pr="0037780B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e</w:t>
      </w:r>
      <w:r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Pr="0037780B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mail</w:t>
      </w:r>
      <w:r w:rsidRPr="0037780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для контактов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. Если авторов статьи несколько, то информация повторяется для каждого автора.</w:t>
      </w:r>
    </w:p>
    <w:p w14:paraId="55BFC7CF" w14:textId="77777777" w:rsidR="00023001" w:rsidRPr="0037780B" w:rsidRDefault="00C27C47" w:rsidP="0037780B">
      <w:pPr>
        <w:pStyle w:val="a7"/>
        <w:numPr>
          <w:ilvl w:val="0"/>
          <w:numId w:val="3"/>
        </w:numPr>
        <w:shd w:val="clear" w:color="auto" w:fill="FFFFFF"/>
        <w:spacing w:before="80" w:after="8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Оформление заголовка на английском языке: та же информация повторяется на английском языке.</w:t>
      </w:r>
    </w:p>
    <w:p w14:paraId="396135BA" w14:textId="77777777" w:rsidR="00023001" w:rsidRPr="0037780B" w:rsidRDefault="00E46C33" w:rsidP="0037780B">
      <w:pPr>
        <w:pStyle w:val="a7"/>
        <w:numPr>
          <w:ilvl w:val="0"/>
          <w:numId w:val="3"/>
        </w:numPr>
        <w:shd w:val="clear" w:color="auto" w:fill="FFFFFF"/>
        <w:spacing w:before="80" w:after="8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Аннотация на русском и английском языках не более 600 знаков (считая пробелами) для аннотации на каждом языке.</w:t>
      </w:r>
    </w:p>
    <w:p w14:paraId="6156FF21" w14:textId="77777777" w:rsidR="00E46C33" w:rsidRPr="0037780B" w:rsidRDefault="00E46C33" w:rsidP="0037780B">
      <w:pPr>
        <w:pStyle w:val="a7"/>
        <w:numPr>
          <w:ilvl w:val="0"/>
          <w:numId w:val="3"/>
        </w:numPr>
        <w:shd w:val="clear" w:color="auto" w:fill="FFFFFF"/>
        <w:spacing w:before="80" w:after="8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Ключевые слова (приводятся на русском и английском языках) отделяются друг от друга точкой запятой. </w:t>
      </w:r>
    </w:p>
    <w:p w14:paraId="618677AB" w14:textId="77777777" w:rsidR="00E11838" w:rsidRPr="0037780B" w:rsidRDefault="00E46C33" w:rsidP="0037780B">
      <w:pPr>
        <w:pStyle w:val="a7"/>
        <w:shd w:val="clear" w:color="auto" w:fill="FFFFFF"/>
        <w:spacing w:before="80" w:after="80" w:line="312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ah-RU"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val="sah-RU" w:eastAsia="ru-RU"/>
        </w:rPr>
        <w:t>Через 1 строку – текст статьи.</w:t>
      </w:r>
    </w:p>
    <w:p w14:paraId="7EA9BD6C" w14:textId="77777777" w:rsidR="006B0B41" w:rsidRPr="0037780B" w:rsidRDefault="00E46C33" w:rsidP="0037780B">
      <w:pPr>
        <w:pStyle w:val="a7"/>
        <w:shd w:val="clear" w:color="auto" w:fill="FFFFFF"/>
        <w:spacing w:before="80" w:after="80" w:line="312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val="sah-RU" w:eastAsia="ru-RU"/>
        </w:rPr>
        <w:t>Ч</w:t>
      </w:r>
      <w:r w:rsidR="0010381B">
        <w:rPr>
          <w:rFonts w:ascii="Times New Roman" w:hAnsi="Times New Roman"/>
          <w:color w:val="000000"/>
          <w:sz w:val="24"/>
          <w:szCs w:val="24"/>
          <w:lang w:val="sah-RU" w:eastAsia="ru-RU"/>
        </w:rPr>
        <w:t>е</w:t>
      </w:r>
      <w:r w:rsidRPr="0037780B">
        <w:rPr>
          <w:rFonts w:ascii="Times New Roman" w:hAnsi="Times New Roman"/>
          <w:color w:val="000000"/>
          <w:sz w:val="24"/>
          <w:szCs w:val="24"/>
          <w:lang w:val="sah-RU" w:eastAsia="ru-RU"/>
        </w:rPr>
        <w:t xml:space="preserve">рез 1 строку – надпись </w:t>
      </w:r>
      <w:r w:rsidRPr="0037780B">
        <w:rPr>
          <w:rFonts w:ascii="Times New Roman" w:hAnsi="Times New Roman"/>
          <w:b/>
          <w:color w:val="000000"/>
          <w:sz w:val="24"/>
          <w:szCs w:val="24"/>
          <w:lang w:val="sah-RU" w:eastAsia="ru-RU"/>
        </w:rPr>
        <w:t>“Список литературы</w:t>
      </w:r>
      <w:r w:rsidRPr="0037780B">
        <w:rPr>
          <w:rFonts w:ascii="Times New Roman" w:hAnsi="Times New Roman"/>
          <w:color w:val="000000"/>
          <w:sz w:val="24"/>
          <w:szCs w:val="24"/>
          <w:lang w:val="sah-RU" w:eastAsia="ru-RU"/>
        </w:rPr>
        <w:t xml:space="preserve">”. После нее приводится список литературы в алфавитном порядке, со сквозной нумерацией, оформленный в соответсвии с ГОСТ Р 7.0.5 – 2008 (пример оформления). Ссылки в тексте на соответствующий источник из списка литературы оформляются в квадратных скобках, например;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[1, с. 277]. Использование автоматических постраничных ссылок не допускается.</w:t>
      </w:r>
    </w:p>
    <w:p w14:paraId="50D4E46D" w14:textId="77777777" w:rsidR="00E46C33" w:rsidRPr="0037780B" w:rsidRDefault="00536533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8523B31" w14:textId="5AB68F15" w:rsidR="006B0B41" w:rsidRPr="0037780B" w:rsidRDefault="006B0B41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ah-RU"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По итогам конференции</w:t>
      </w:r>
      <w:r w:rsidR="001711AD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сборник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материалов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конференции</w:t>
      </w:r>
      <w:r w:rsidR="001711AD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F0C3D" w:rsidRPr="0037780B">
        <w:rPr>
          <w:rFonts w:ascii="Times New Roman" w:hAnsi="Times New Roman"/>
          <w:color w:val="000000"/>
          <w:sz w:val="24"/>
          <w:szCs w:val="24"/>
          <w:lang w:val="sah-RU" w:eastAsia="ru-RU"/>
        </w:rPr>
        <w:t>будет размещен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электронной библиотеке elibrary.ru с включением его в базу данных РИНЦ в течение</w:t>
      </w:r>
      <w:r w:rsidR="001711AD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1711AD" w:rsidRPr="0037780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10381B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1711AD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года</w:t>
      </w:r>
      <w:r w:rsidR="00A6215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2F565B" w:rsidRPr="0037780B">
        <w:rPr>
          <w:rFonts w:ascii="Times New Roman" w:hAnsi="Times New Roman"/>
          <w:color w:val="000000"/>
          <w:sz w:val="24"/>
          <w:szCs w:val="24"/>
          <w:lang w:val="sah-RU" w:eastAsia="ru-RU"/>
        </w:rPr>
        <w:t xml:space="preserve"> </w:t>
      </w:r>
    </w:p>
    <w:p w14:paraId="017839DB" w14:textId="77777777" w:rsidR="00A6215E" w:rsidRDefault="00A6215E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4053D17" w14:textId="289BF0F9" w:rsidR="006B0B41" w:rsidRPr="0037780B" w:rsidRDefault="006B0B41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Адрес оргкомитета: </w:t>
      </w:r>
    </w:p>
    <w:p w14:paraId="702F683B" w14:textId="77777777" w:rsidR="00B52107" w:rsidRDefault="006B0B41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67</w:t>
      </w:r>
      <w:r w:rsidR="001711AD" w:rsidRPr="0037780B">
        <w:rPr>
          <w:rFonts w:ascii="Times New Roman" w:hAnsi="Times New Roman"/>
          <w:color w:val="000000"/>
          <w:sz w:val="24"/>
          <w:szCs w:val="24"/>
          <w:lang w:eastAsia="ru-RU"/>
        </w:rPr>
        <w:t>7000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Республика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Саха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(Якутия),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11AD" w:rsidRPr="0037780B">
        <w:rPr>
          <w:rFonts w:ascii="Times New Roman" w:hAnsi="Times New Roman"/>
          <w:color w:val="000000"/>
          <w:sz w:val="24"/>
          <w:szCs w:val="24"/>
          <w:lang w:eastAsia="ru-RU"/>
        </w:rPr>
        <w:t>Якутск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ул.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11AD" w:rsidRPr="0037780B">
        <w:rPr>
          <w:rFonts w:ascii="Times New Roman" w:hAnsi="Times New Roman"/>
          <w:color w:val="000000"/>
          <w:sz w:val="24"/>
          <w:szCs w:val="24"/>
          <w:lang w:eastAsia="ru-RU"/>
        </w:rPr>
        <w:t>Водников,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1,</w:t>
      </w:r>
      <w:r w:rsidR="00576A8E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каб</w:t>
      </w:r>
      <w:proofErr w:type="spellEnd"/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. 3</w:t>
      </w:r>
      <w:r w:rsidR="001711AD" w:rsidRPr="0037780B">
        <w:rPr>
          <w:rFonts w:ascii="Times New Roman" w:hAnsi="Times New Roman"/>
          <w:color w:val="000000"/>
          <w:sz w:val="24"/>
          <w:szCs w:val="24"/>
          <w:lang w:eastAsia="ru-RU"/>
        </w:rPr>
        <w:t>13</w:t>
      </w:r>
      <w:r w:rsidR="003B6C6B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680586CD" w14:textId="65BE96F1" w:rsidR="006B0B41" w:rsidRPr="0037780B" w:rsidRDefault="006B0B41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Тел.: 8 (411</w:t>
      </w:r>
      <w:r w:rsidR="000E1371" w:rsidRPr="0037780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F501F5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221 90 14</w:t>
      </w:r>
      <w:r w:rsidR="00720CFB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2C5698" w:rsidRPr="00377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отв. лицо: </w:t>
      </w:r>
      <w:r w:rsidR="00720CFB" w:rsidRPr="0037780B">
        <w:rPr>
          <w:rFonts w:ascii="Times New Roman" w:hAnsi="Times New Roman"/>
          <w:color w:val="000000"/>
          <w:sz w:val="24"/>
          <w:szCs w:val="24"/>
          <w:lang w:eastAsia="ru-RU"/>
        </w:rPr>
        <w:t>Павлов Степан Степанович, доцент кафедры технических направлений подготовки ЯИВТ (филиал) ФГБОУ ВО «СГУВТ».</w:t>
      </w:r>
    </w:p>
    <w:p w14:paraId="37115272" w14:textId="77777777" w:rsidR="006B0B41" w:rsidRPr="005C498E" w:rsidRDefault="006B0B41" w:rsidP="0037780B">
      <w:pPr>
        <w:shd w:val="clear" w:color="auto" w:fill="FFFFFF"/>
        <w:spacing w:before="80" w:after="8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80B">
        <w:rPr>
          <w:rFonts w:ascii="Times New Roman" w:hAnsi="Times New Roman"/>
          <w:color w:val="000000"/>
          <w:sz w:val="24"/>
          <w:szCs w:val="24"/>
          <w:lang w:eastAsia="ru-RU"/>
        </w:rPr>
        <w:t>Адрес для электронной корреспонденции:</w:t>
      </w:r>
      <w:hyperlink r:id="rId8" w:history="1">
        <w:r w:rsidR="001543F1" w:rsidRPr="0037780B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 xml:space="preserve"> </w:t>
        </w:r>
        <w:r w:rsidR="001543F1" w:rsidRPr="0037780B">
          <w:rPr>
            <w:rStyle w:val="a4"/>
            <w:rFonts w:ascii="Times New Roman" w:hAnsi="Times New Roman"/>
            <w:sz w:val="24"/>
            <w:szCs w:val="24"/>
            <w:u w:val="none"/>
            <w:lang w:val="en-US" w:eastAsia="ru-RU"/>
          </w:rPr>
          <w:t>ISPC</w:t>
        </w:r>
        <w:r w:rsidR="001543F1" w:rsidRPr="0037780B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_</w:t>
        </w:r>
        <w:r w:rsidR="001543F1" w:rsidRPr="0037780B">
          <w:rPr>
            <w:rStyle w:val="a4"/>
            <w:rFonts w:ascii="Times New Roman" w:hAnsi="Times New Roman"/>
            <w:sz w:val="24"/>
            <w:szCs w:val="24"/>
            <w:u w:val="none"/>
            <w:lang w:val="en-US" w:eastAsia="ru-RU"/>
          </w:rPr>
          <w:t>TS</w:t>
        </w:r>
        <w:r w:rsidR="001543F1" w:rsidRPr="0037780B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@</w:t>
        </w:r>
        <w:r w:rsidR="001543F1" w:rsidRPr="0037780B">
          <w:rPr>
            <w:rStyle w:val="a4"/>
            <w:rFonts w:ascii="Times New Roman" w:hAnsi="Times New Roman"/>
            <w:sz w:val="24"/>
            <w:szCs w:val="24"/>
            <w:u w:val="none"/>
            <w:lang w:val="en-US" w:eastAsia="ru-RU"/>
          </w:rPr>
          <w:t>mail</w:t>
        </w:r>
        <w:r w:rsidR="001543F1" w:rsidRPr="0037780B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.</w:t>
        </w:r>
        <w:r w:rsidR="001543F1" w:rsidRPr="0037780B">
          <w:rPr>
            <w:rStyle w:val="a4"/>
            <w:rFonts w:ascii="Times New Roman" w:hAnsi="Times New Roman"/>
            <w:sz w:val="24"/>
            <w:szCs w:val="24"/>
            <w:u w:val="none"/>
            <w:lang w:val="en-US" w:eastAsia="ru-RU"/>
          </w:rPr>
          <w:t>ru</w:t>
        </w:r>
      </w:hyperlink>
    </w:p>
    <w:p w14:paraId="2E94AF70" w14:textId="77777777" w:rsidR="00B21A83" w:rsidRPr="005C498E" w:rsidRDefault="00B21A83" w:rsidP="0095763F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1B353B" w14:textId="77777777" w:rsidR="00DF0C3D" w:rsidRDefault="00DF0C3D" w:rsidP="00DF0C3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14:paraId="43D5CE3B" w14:textId="77777777" w:rsidR="00DF0C3D" w:rsidRDefault="00DF0C3D" w:rsidP="00DF0C3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7C55974E" w14:textId="77777777" w:rsidR="00DF0C3D" w:rsidRDefault="00DF0C3D" w:rsidP="00576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A9A7E6C" w14:textId="77777777" w:rsidR="006B0B41" w:rsidRDefault="006B0B41" w:rsidP="00DF0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ФОРМА З</w:t>
      </w:r>
      <w:r w:rsidR="005C498E">
        <w:rPr>
          <w:rFonts w:ascii="Times New Roman" w:hAnsi="Times New Roman"/>
          <w:color w:val="000000"/>
          <w:sz w:val="28"/>
          <w:szCs w:val="28"/>
          <w:lang w:eastAsia="ru-RU"/>
        </w:rPr>
        <w:t>АЯВКИ ДЛЯ УЧАСТИЯ В КОНФЕРЕНЦИИ</w:t>
      </w:r>
    </w:p>
    <w:p w14:paraId="13F0F571" w14:textId="77777777" w:rsidR="00DF0C3D" w:rsidRPr="00F603A3" w:rsidRDefault="00DF0C3D" w:rsidP="00DF0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D73A33" w14:paraId="44190F57" w14:textId="77777777" w:rsidTr="005C498E">
        <w:tc>
          <w:tcPr>
            <w:tcW w:w="562" w:type="dxa"/>
            <w:vMerge w:val="restart"/>
          </w:tcPr>
          <w:p w14:paraId="1E049B70" w14:textId="77777777" w:rsidR="00D73A33" w:rsidRDefault="00D73A33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8" w:type="dxa"/>
          </w:tcPr>
          <w:p w14:paraId="31CBD1AF" w14:textId="77777777" w:rsidR="00D73A33" w:rsidRDefault="00D73A33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Ф.И.О. 1 участника (полностью)/должность</w:t>
            </w:r>
          </w:p>
        </w:tc>
        <w:tc>
          <w:tcPr>
            <w:tcW w:w="3115" w:type="dxa"/>
          </w:tcPr>
          <w:p w14:paraId="7337F0AD" w14:textId="77777777" w:rsidR="00D73A33" w:rsidRDefault="00D73A33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2107" w14:paraId="6A53D7B8" w14:textId="77777777" w:rsidTr="005C498E">
        <w:tc>
          <w:tcPr>
            <w:tcW w:w="562" w:type="dxa"/>
            <w:vMerge/>
          </w:tcPr>
          <w:p w14:paraId="7379F12B" w14:textId="77777777" w:rsidR="00B52107" w:rsidRDefault="00B52107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</w:tcPr>
          <w:p w14:paraId="2825F921" w14:textId="3297AFB5" w:rsidR="00B52107" w:rsidRPr="00796C75" w:rsidRDefault="00B52107" w:rsidP="00123BFF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Полное наименование организации (краткое)/место работы</w:t>
            </w:r>
          </w:p>
        </w:tc>
        <w:tc>
          <w:tcPr>
            <w:tcW w:w="3115" w:type="dxa"/>
          </w:tcPr>
          <w:p w14:paraId="53D3403A" w14:textId="77777777" w:rsidR="00B52107" w:rsidRDefault="00B52107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A33" w14:paraId="76AB4CDB" w14:textId="77777777" w:rsidTr="005C498E">
        <w:tc>
          <w:tcPr>
            <w:tcW w:w="562" w:type="dxa"/>
            <w:vMerge/>
          </w:tcPr>
          <w:p w14:paraId="106E4510" w14:textId="77777777" w:rsidR="00D73A33" w:rsidRDefault="00D73A33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</w:tcPr>
          <w:p w14:paraId="715C4316" w14:textId="77777777" w:rsidR="00D73A33" w:rsidRDefault="00D73A33" w:rsidP="00123BFF">
            <w:r w:rsidRPr="00796C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796C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участника (полностью)/должност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115" w:type="dxa"/>
          </w:tcPr>
          <w:p w14:paraId="7B869FBF" w14:textId="77777777" w:rsidR="00D73A33" w:rsidRDefault="00D73A33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2107" w14:paraId="5210ABB8" w14:textId="77777777" w:rsidTr="005C498E">
        <w:tc>
          <w:tcPr>
            <w:tcW w:w="562" w:type="dxa"/>
            <w:vMerge/>
          </w:tcPr>
          <w:p w14:paraId="4AC23B2F" w14:textId="77777777" w:rsidR="00B52107" w:rsidRDefault="00B52107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</w:tcPr>
          <w:p w14:paraId="18656706" w14:textId="64714AE0" w:rsidR="00B52107" w:rsidRPr="00796C75" w:rsidRDefault="00B52107" w:rsidP="00123BFF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2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Полное наименование организации (краткое)/место работы</w:t>
            </w:r>
          </w:p>
        </w:tc>
        <w:tc>
          <w:tcPr>
            <w:tcW w:w="3115" w:type="dxa"/>
          </w:tcPr>
          <w:p w14:paraId="052E08B5" w14:textId="77777777" w:rsidR="00B52107" w:rsidRDefault="00B52107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A33" w14:paraId="2CA94E10" w14:textId="77777777" w:rsidTr="005C498E">
        <w:tc>
          <w:tcPr>
            <w:tcW w:w="562" w:type="dxa"/>
            <w:vMerge/>
          </w:tcPr>
          <w:p w14:paraId="24B0721C" w14:textId="77777777" w:rsidR="00D73A33" w:rsidRDefault="00D73A33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</w:tcPr>
          <w:p w14:paraId="20165C17" w14:textId="77777777" w:rsidR="00D73A33" w:rsidRDefault="00D73A33" w:rsidP="00123BFF">
            <w:r w:rsidRPr="00796C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796C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участника (полностью)/должност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115" w:type="dxa"/>
          </w:tcPr>
          <w:p w14:paraId="14D78F83" w14:textId="77777777" w:rsidR="00D73A33" w:rsidRDefault="00D73A33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2107" w14:paraId="46E8EF90" w14:textId="77777777" w:rsidTr="005C498E">
        <w:tc>
          <w:tcPr>
            <w:tcW w:w="562" w:type="dxa"/>
            <w:vMerge/>
          </w:tcPr>
          <w:p w14:paraId="01BBC4BC" w14:textId="77777777" w:rsidR="00B52107" w:rsidRDefault="00B52107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</w:tcPr>
          <w:p w14:paraId="1B772203" w14:textId="789AC480" w:rsidR="00B52107" w:rsidRPr="00796C75" w:rsidRDefault="00B52107" w:rsidP="00123BFF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Полное наименование организации (краткое)/место учебы*</w:t>
            </w:r>
          </w:p>
        </w:tc>
        <w:tc>
          <w:tcPr>
            <w:tcW w:w="3115" w:type="dxa"/>
          </w:tcPr>
          <w:p w14:paraId="44608C08" w14:textId="77777777" w:rsidR="00B52107" w:rsidRDefault="00B52107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A33" w14:paraId="676D290A" w14:textId="77777777" w:rsidTr="005C498E">
        <w:tc>
          <w:tcPr>
            <w:tcW w:w="562" w:type="dxa"/>
            <w:vMerge/>
          </w:tcPr>
          <w:p w14:paraId="76247B80" w14:textId="77777777" w:rsidR="00D73A33" w:rsidRDefault="00D73A33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</w:tcPr>
          <w:p w14:paraId="70A2C679" w14:textId="020800EF" w:rsidR="00D73A33" w:rsidRDefault="00B52107" w:rsidP="00123BFF">
            <w:r>
              <w:t>…</w:t>
            </w:r>
          </w:p>
        </w:tc>
        <w:tc>
          <w:tcPr>
            <w:tcW w:w="3115" w:type="dxa"/>
          </w:tcPr>
          <w:p w14:paraId="2FA4FC3B" w14:textId="77777777" w:rsidR="00D73A33" w:rsidRDefault="00D73A33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98E" w14:paraId="438F7079" w14:textId="77777777" w:rsidTr="005C498E">
        <w:tc>
          <w:tcPr>
            <w:tcW w:w="562" w:type="dxa"/>
          </w:tcPr>
          <w:p w14:paraId="78088C33" w14:textId="179D1884" w:rsidR="005C498E" w:rsidRDefault="00B52107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8" w:type="dxa"/>
          </w:tcPr>
          <w:p w14:paraId="7AF766CD" w14:textId="77777777" w:rsidR="005C498E" w:rsidRDefault="005C498E" w:rsidP="00123B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Ф.И.О. научного руководителя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0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(полностью), ученая степень, место работы, должность</w:t>
            </w:r>
            <w:r w:rsidR="00D73A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телефон,</w:t>
            </w:r>
            <w:r w:rsidRPr="00F60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115" w:type="dxa"/>
          </w:tcPr>
          <w:p w14:paraId="002FC46E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98E" w14:paraId="558B3A38" w14:textId="77777777" w:rsidTr="005C498E">
        <w:tc>
          <w:tcPr>
            <w:tcW w:w="562" w:type="dxa"/>
          </w:tcPr>
          <w:p w14:paraId="70DABADB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8" w:type="dxa"/>
          </w:tcPr>
          <w:p w14:paraId="123F572D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доклада (публикации)</w:t>
            </w:r>
          </w:p>
        </w:tc>
        <w:tc>
          <w:tcPr>
            <w:tcW w:w="3115" w:type="dxa"/>
          </w:tcPr>
          <w:p w14:paraId="23001751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98E" w14:paraId="30295F3F" w14:textId="77777777" w:rsidTr="005C498E">
        <w:tc>
          <w:tcPr>
            <w:tcW w:w="562" w:type="dxa"/>
          </w:tcPr>
          <w:p w14:paraId="59454E3C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8" w:type="dxa"/>
          </w:tcPr>
          <w:p w14:paraId="52D7301C" w14:textId="77777777" w:rsidR="005C498E" w:rsidRDefault="005C498E" w:rsidP="005C49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Направление и секция конференции</w:t>
            </w:r>
          </w:p>
        </w:tc>
        <w:tc>
          <w:tcPr>
            <w:tcW w:w="3115" w:type="dxa"/>
          </w:tcPr>
          <w:p w14:paraId="245D739F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98E" w14:paraId="0F46B257" w14:textId="77777777" w:rsidTr="005C498E">
        <w:tc>
          <w:tcPr>
            <w:tcW w:w="562" w:type="dxa"/>
          </w:tcPr>
          <w:p w14:paraId="3E37CE7A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8" w:type="dxa"/>
          </w:tcPr>
          <w:p w14:paraId="7DF8E8F2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участия (очное, заочное)</w:t>
            </w:r>
          </w:p>
        </w:tc>
        <w:tc>
          <w:tcPr>
            <w:tcW w:w="3115" w:type="dxa"/>
          </w:tcPr>
          <w:p w14:paraId="510D88D2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98E" w14:paraId="493E0C43" w14:textId="77777777" w:rsidTr="005C498E">
        <w:tc>
          <w:tcPr>
            <w:tcW w:w="562" w:type="dxa"/>
          </w:tcPr>
          <w:p w14:paraId="2634631D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8" w:type="dxa"/>
          </w:tcPr>
          <w:p w14:paraId="42CB0928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Технические средства, необходимые для представления доклада</w:t>
            </w:r>
          </w:p>
        </w:tc>
        <w:tc>
          <w:tcPr>
            <w:tcW w:w="3115" w:type="dxa"/>
          </w:tcPr>
          <w:p w14:paraId="022B1129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BFF" w14:paraId="43BE4CA3" w14:textId="77777777" w:rsidTr="005C498E">
        <w:tc>
          <w:tcPr>
            <w:tcW w:w="562" w:type="dxa"/>
          </w:tcPr>
          <w:p w14:paraId="6C695349" w14:textId="77777777" w:rsidR="00123BFF" w:rsidRDefault="00D73A33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8" w:type="dxa"/>
          </w:tcPr>
          <w:p w14:paraId="1FAD0C69" w14:textId="77777777" w:rsidR="00123BFF" w:rsidRPr="00F603A3" w:rsidRDefault="00D73A33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Телефон,</w:t>
            </w:r>
            <w:r w:rsidRPr="00F60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115" w:type="dxa"/>
          </w:tcPr>
          <w:p w14:paraId="4CC1D968" w14:textId="77777777" w:rsidR="00123BFF" w:rsidRDefault="00123BFF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98E" w14:paraId="0CE051FE" w14:textId="77777777" w:rsidTr="005C498E">
        <w:tc>
          <w:tcPr>
            <w:tcW w:w="562" w:type="dxa"/>
          </w:tcPr>
          <w:p w14:paraId="768EEB98" w14:textId="77777777" w:rsidR="005C498E" w:rsidRDefault="00D73A33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8" w:type="dxa"/>
          </w:tcPr>
          <w:p w14:paraId="63F11303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Откуда Вы узнали о нашей конференции</w:t>
            </w:r>
          </w:p>
        </w:tc>
        <w:tc>
          <w:tcPr>
            <w:tcW w:w="3115" w:type="dxa"/>
          </w:tcPr>
          <w:p w14:paraId="32735067" w14:textId="77777777" w:rsidR="005C498E" w:rsidRDefault="005C498E" w:rsidP="00576A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4B63732" w14:textId="77777777" w:rsidR="005C498E" w:rsidRDefault="005C498E" w:rsidP="00576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703C4D" w14:textId="77777777" w:rsidR="006B0B41" w:rsidRPr="00F603A3" w:rsidRDefault="006B0B41" w:rsidP="00576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Примечание*</w:t>
      </w:r>
      <w:r w:rsidR="000E13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5C62639" w14:textId="77777777" w:rsidR="006B0B41" w:rsidRPr="00F603A3" w:rsidRDefault="00194882" w:rsidP="00576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val="sah-RU" w:eastAsia="ru-RU"/>
        </w:rPr>
        <w:t>аспирантов и молодых ученых</w:t>
      </w:r>
      <w:r w:rsidR="006B0B41" w:rsidRPr="00F603A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FE0C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B0B41" w:rsidRPr="00F603A3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организации (полное наименование, согласно</w:t>
      </w:r>
      <w:r w:rsidR="00576A8E" w:rsidRPr="0057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B0B41" w:rsidRPr="00F603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Устава), в которой проходят обучение, форма обучения, адрес организации, </w:t>
      </w:r>
      <w:r w:rsidR="00DF0C3D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="006B0B41" w:rsidRPr="00F603A3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="006B0B41" w:rsidRPr="00F603A3">
        <w:rPr>
          <w:rFonts w:ascii="Times New Roman" w:hAnsi="Times New Roman"/>
          <w:color w:val="000000"/>
          <w:sz w:val="28"/>
          <w:szCs w:val="28"/>
          <w:lang w:eastAsia="ru-RU"/>
        </w:rPr>
        <w:t>mail</w:t>
      </w:r>
      <w:proofErr w:type="spellEnd"/>
      <w:r w:rsidR="006B0B41" w:rsidRPr="00F603A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DB520C9" w14:textId="77777777" w:rsidR="006B0B41" w:rsidRPr="00F603A3" w:rsidRDefault="006B0B41" w:rsidP="00576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7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остальных:</w:t>
      </w:r>
      <w:r w:rsidR="0057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57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57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(полное</w:t>
      </w:r>
      <w:r w:rsidR="0057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наименование,</w:t>
      </w:r>
      <w:r w:rsidR="0057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57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Устава),</w:t>
      </w:r>
      <w:r w:rsidR="0057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должность, научная степень (если есть), адрес места работы, </w:t>
      </w:r>
      <w:r w:rsidR="00DF0C3D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mail</w:t>
      </w:r>
      <w:proofErr w:type="spellEnd"/>
      <w:r w:rsidR="00823A82">
        <w:rPr>
          <w:rFonts w:ascii="Times New Roman" w:hAnsi="Times New Roman"/>
          <w:color w:val="000000"/>
          <w:sz w:val="28"/>
          <w:szCs w:val="28"/>
          <w:lang w:val="sah-RU" w:eastAsia="ru-RU"/>
        </w:rPr>
        <w:t>, телефон</w:t>
      </w:r>
      <w:r w:rsidRPr="00F603A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8B7B52F" w14:textId="77777777" w:rsidR="006B0B41" w:rsidRPr="00F603A3" w:rsidRDefault="006B0B41" w:rsidP="00576A8E">
      <w:pPr>
        <w:spacing w:after="0"/>
        <w:ind w:firstLine="709"/>
        <w:rPr>
          <w:sz w:val="28"/>
          <w:szCs w:val="28"/>
        </w:rPr>
      </w:pPr>
    </w:p>
    <w:p w14:paraId="0AAE90B6" w14:textId="77777777" w:rsidR="00DF0C3D" w:rsidRDefault="00DF0C3D" w:rsidP="00DF0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65F25847" w14:textId="77777777" w:rsidR="00DF0C3D" w:rsidRPr="00DF0C3D" w:rsidRDefault="00DF0C3D" w:rsidP="00DF0C3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14:paraId="1D31848C" w14:textId="77777777" w:rsidR="00DF0C3D" w:rsidRDefault="00DF0C3D" w:rsidP="00DF0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FB69FCA" w14:textId="77777777" w:rsidR="00DF0C3D" w:rsidRDefault="00023001" w:rsidP="00DF0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  <w:r w:rsidR="00DF0C3D" w:rsidRPr="00DF0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оформления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публикации</w:t>
      </w:r>
    </w:p>
    <w:p w14:paraId="6C1CD34F" w14:textId="77777777" w:rsidR="00023001" w:rsidRDefault="00023001" w:rsidP="00DF0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8E3701E" w14:textId="77777777" w:rsidR="006939BB" w:rsidRPr="006939BB" w:rsidRDefault="006939BB" w:rsidP="006939BB">
      <w:pPr>
        <w:spacing w:after="60" w:line="360" w:lineRule="auto"/>
        <w:ind w:left="567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6939BB">
        <w:rPr>
          <w:rFonts w:ascii="Times New Roman" w:eastAsia="Calibri" w:hAnsi="Times New Roman"/>
          <w:b/>
          <w:caps/>
          <w:sz w:val="28"/>
          <w:szCs w:val="28"/>
        </w:rPr>
        <w:t>Автоматическое управление интеллектуальным зданием на основе датчиков</w:t>
      </w:r>
    </w:p>
    <w:p w14:paraId="3850F076" w14:textId="77777777" w:rsidR="006939BB" w:rsidRPr="006939BB" w:rsidRDefault="006939BB" w:rsidP="006939BB">
      <w:pPr>
        <w:spacing w:before="240" w:after="60" w:line="360" w:lineRule="auto"/>
        <w:ind w:left="567"/>
        <w:jc w:val="right"/>
        <w:rPr>
          <w:rFonts w:ascii="Times New Roman" w:eastAsia="Calibri" w:hAnsi="Times New Roman"/>
          <w:sz w:val="28"/>
          <w:szCs w:val="28"/>
        </w:rPr>
      </w:pPr>
      <w:r w:rsidRPr="006939BB">
        <w:rPr>
          <w:rFonts w:ascii="Times New Roman" w:eastAsia="Calibri" w:hAnsi="Times New Roman"/>
          <w:b/>
          <w:bCs/>
          <w:i/>
          <w:iCs/>
          <w:sz w:val="28"/>
          <w:szCs w:val="28"/>
        </w:rPr>
        <w:t>Иванов Иван Иванович</w:t>
      </w:r>
    </w:p>
    <w:p w14:paraId="1425B63D" w14:textId="77777777" w:rsidR="006939BB" w:rsidRPr="006939BB" w:rsidRDefault="006939BB" w:rsidP="006939BB">
      <w:pPr>
        <w:spacing w:after="0" w:line="360" w:lineRule="auto"/>
        <w:ind w:left="567"/>
        <w:jc w:val="right"/>
        <w:rPr>
          <w:rFonts w:ascii="Times New Roman" w:eastAsia="Calibri" w:hAnsi="Times New Roman"/>
          <w:i/>
          <w:iCs/>
          <w:sz w:val="28"/>
          <w:szCs w:val="28"/>
        </w:rPr>
      </w:pPr>
      <w:r w:rsidRPr="006939BB">
        <w:rPr>
          <w:rFonts w:ascii="Times New Roman" w:eastAsia="Calibri" w:hAnsi="Times New Roman"/>
          <w:i/>
          <w:iCs/>
          <w:sz w:val="28"/>
          <w:szCs w:val="28"/>
        </w:rPr>
        <w:t xml:space="preserve">канд. техн. наук, зав. кафедрой информационно-измерительных систем, доцент, Новосибирский государственный технический университет, </w:t>
      </w:r>
    </w:p>
    <w:p w14:paraId="05CCEDB3" w14:textId="77777777" w:rsidR="006939BB" w:rsidRPr="006939BB" w:rsidRDefault="006939BB" w:rsidP="006939BB">
      <w:pPr>
        <w:spacing w:after="0" w:line="360" w:lineRule="auto"/>
        <w:ind w:left="567"/>
        <w:jc w:val="right"/>
        <w:rPr>
          <w:rFonts w:ascii="Times New Roman" w:eastAsia="Calibri" w:hAnsi="Times New Roman"/>
          <w:i/>
          <w:iCs/>
          <w:sz w:val="28"/>
          <w:szCs w:val="28"/>
        </w:rPr>
      </w:pPr>
      <w:r w:rsidRPr="006939BB">
        <w:rPr>
          <w:rFonts w:ascii="Times New Roman" w:eastAsia="Calibri" w:hAnsi="Times New Roman"/>
          <w:i/>
          <w:iCs/>
          <w:sz w:val="28"/>
          <w:szCs w:val="28"/>
        </w:rPr>
        <w:t>РФ, г. Новосибирск</w:t>
      </w:r>
    </w:p>
    <w:p w14:paraId="21C78D99" w14:textId="77777777" w:rsidR="006939BB" w:rsidRPr="006939BB" w:rsidRDefault="006939BB" w:rsidP="006939BB">
      <w:pPr>
        <w:spacing w:after="0" w:line="360" w:lineRule="auto"/>
        <w:ind w:left="567"/>
        <w:jc w:val="right"/>
        <w:rPr>
          <w:rFonts w:ascii="Times New Roman" w:eastAsia="Calibri" w:hAnsi="Times New Roman"/>
          <w:i/>
          <w:iCs/>
          <w:sz w:val="28"/>
          <w:szCs w:val="28"/>
          <w:u w:val="single"/>
        </w:rPr>
      </w:pPr>
      <w:r w:rsidRPr="006939BB">
        <w:rPr>
          <w:rFonts w:ascii="Times New Roman" w:eastAsia="Calibri" w:hAnsi="Times New Roman"/>
          <w:i/>
          <w:iCs/>
          <w:sz w:val="28"/>
          <w:szCs w:val="28"/>
          <w:lang w:val="en-US"/>
        </w:rPr>
        <w:t>E</w:t>
      </w:r>
      <w:r w:rsidRPr="006939BB">
        <w:rPr>
          <w:rFonts w:ascii="Times New Roman" w:eastAsia="Calibri" w:hAnsi="Times New Roman"/>
          <w:i/>
          <w:iCs/>
          <w:sz w:val="28"/>
          <w:szCs w:val="28"/>
        </w:rPr>
        <w:t>-</w:t>
      </w:r>
      <w:r w:rsidRPr="006939BB">
        <w:rPr>
          <w:rFonts w:ascii="Times New Roman" w:eastAsia="Calibri" w:hAnsi="Times New Roman"/>
          <w:i/>
          <w:iCs/>
          <w:sz w:val="28"/>
          <w:szCs w:val="28"/>
          <w:lang w:val="en-US"/>
        </w:rPr>
        <w:t>mail</w:t>
      </w:r>
      <w:r w:rsidRPr="006939BB">
        <w:rPr>
          <w:rFonts w:ascii="Times New Roman" w:eastAsia="Calibri" w:hAnsi="Times New Roman"/>
          <w:i/>
          <w:iCs/>
          <w:sz w:val="28"/>
          <w:szCs w:val="28"/>
        </w:rPr>
        <w:t>: </w:t>
      </w:r>
      <w:hyperlink r:id="rId9" w:history="1">
        <w:r w:rsidRPr="006939BB">
          <w:rPr>
            <w:rFonts w:ascii="Times New Roman" w:eastAsia="Calibri" w:hAnsi="Times New Roman"/>
            <w:i/>
            <w:iCs/>
            <w:sz w:val="28"/>
            <w:szCs w:val="28"/>
            <w:u w:val="single"/>
            <w:lang w:val="en-US"/>
          </w:rPr>
          <w:t>tech</w:t>
        </w:r>
        <w:r w:rsidRPr="006939BB">
          <w:rPr>
            <w:rFonts w:ascii="Times New Roman" w:eastAsia="Calibri" w:hAnsi="Times New Roman"/>
            <w:i/>
            <w:iCs/>
            <w:sz w:val="28"/>
            <w:szCs w:val="28"/>
            <w:u w:val="single"/>
          </w:rPr>
          <w:t>@</w:t>
        </w:r>
        <w:r w:rsidRPr="006939BB">
          <w:rPr>
            <w:rFonts w:ascii="Times New Roman" w:eastAsia="Calibri" w:hAnsi="Times New Roman"/>
            <w:i/>
            <w:iCs/>
            <w:sz w:val="28"/>
            <w:szCs w:val="28"/>
            <w:u w:val="single"/>
            <w:lang w:val="en-US"/>
          </w:rPr>
          <w:t>mail</w:t>
        </w:r>
        <w:r w:rsidRPr="006939BB">
          <w:rPr>
            <w:rFonts w:ascii="Times New Roman" w:eastAsia="Calibri" w:hAnsi="Times New Roman"/>
            <w:i/>
            <w:iCs/>
            <w:sz w:val="28"/>
            <w:szCs w:val="28"/>
            <w:u w:val="single"/>
          </w:rPr>
          <w:t>.</w:t>
        </w:r>
        <w:r w:rsidRPr="006939BB">
          <w:rPr>
            <w:rFonts w:ascii="Times New Roman" w:eastAsia="Calibri" w:hAnsi="Times New Roman"/>
            <w:i/>
            <w:iCs/>
            <w:sz w:val="28"/>
            <w:szCs w:val="28"/>
            <w:u w:val="single"/>
            <w:lang w:val="en-US"/>
          </w:rPr>
          <w:t>ru</w:t>
        </w:r>
      </w:hyperlink>
    </w:p>
    <w:p w14:paraId="7F8FE871" w14:textId="77777777" w:rsidR="006939BB" w:rsidRPr="006939BB" w:rsidRDefault="006939BB" w:rsidP="00D50A60">
      <w:pPr>
        <w:spacing w:after="60" w:line="360" w:lineRule="auto"/>
        <w:ind w:left="567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6939BB">
        <w:rPr>
          <w:rFonts w:ascii="Times New Roman" w:eastAsia="Calibri" w:hAnsi="Times New Roman"/>
          <w:b/>
          <w:sz w:val="28"/>
          <w:szCs w:val="28"/>
          <w:lang w:val="en-US"/>
        </w:rPr>
        <w:t>AUTOMATIC CONTROL OF INTELLIGENT BUILDINGS BASED ON SENSORS</w:t>
      </w:r>
    </w:p>
    <w:p w14:paraId="4ED52A4A" w14:textId="77777777" w:rsidR="006939BB" w:rsidRPr="006939BB" w:rsidRDefault="006939BB" w:rsidP="00D50A60">
      <w:pPr>
        <w:spacing w:before="240" w:after="60" w:line="360" w:lineRule="auto"/>
        <w:ind w:left="567"/>
        <w:contextualSpacing/>
        <w:jc w:val="right"/>
        <w:rPr>
          <w:rFonts w:ascii="Times New Roman" w:eastAsia="Calibri" w:hAnsi="Times New Roman"/>
          <w:b/>
          <w:i/>
          <w:sz w:val="28"/>
          <w:szCs w:val="28"/>
          <w:lang w:val="en-US"/>
        </w:rPr>
      </w:pPr>
      <w:r w:rsidRPr="006939BB">
        <w:rPr>
          <w:rFonts w:ascii="Times New Roman" w:eastAsia="Calibri" w:hAnsi="Times New Roman"/>
          <w:b/>
          <w:i/>
          <w:sz w:val="28"/>
          <w:szCs w:val="28"/>
          <w:lang w:val="en-US"/>
        </w:rPr>
        <w:t>Ivan Ivanov</w:t>
      </w:r>
    </w:p>
    <w:p w14:paraId="62C440CE" w14:textId="77777777" w:rsidR="006939BB" w:rsidRPr="006939BB" w:rsidRDefault="006939BB" w:rsidP="00D50A60">
      <w:pPr>
        <w:spacing w:before="240" w:after="0" w:line="360" w:lineRule="auto"/>
        <w:ind w:left="567"/>
        <w:contextualSpacing/>
        <w:jc w:val="right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6939BB">
        <w:rPr>
          <w:rFonts w:ascii="Times New Roman" w:hAnsi="Times New Roman"/>
          <w:i/>
          <w:sz w:val="28"/>
          <w:szCs w:val="28"/>
          <w:lang w:val="en-US" w:eastAsia="ru-RU"/>
        </w:rPr>
        <w:t xml:space="preserve">Candidate of Science, Head of Information and Measuring Systems department, assistant professor, Novosibirsk State Technical University, </w:t>
      </w:r>
    </w:p>
    <w:p w14:paraId="1DF71C91" w14:textId="77777777" w:rsidR="006939BB" w:rsidRPr="006939BB" w:rsidRDefault="006939BB" w:rsidP="00D50A60">
      <w:pPr>
        <w:spacing w:after="0" w:line="360" w:lineRule="auto"/>
        <w:ind w:left="567"/>
        <w:contextualSpacing/>
        <w:jc w:val="right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6939BB">
        <w:rPr>
          <w:rFonts w:ascii="Times New Roman" w:hAnsi="Times New Roman"/>
          <w:i/>
          <w:sz w:val="28"/>
          <w:szCs w:val="28"/>
          <w:lang w:val="en-US" w:eastAsia="ru-RU"/>
        </w:rPr>
        <w:t>Russia, Novosibirsk</w:t>
      </w:r>
    </w:p>
    <w:p w14:paraId="2C0FB893" w14:textId="77777777" w:rsidR="00D50A60" w:rsidRPr="004C21D0" w:rsidRDefault="00D50A60" w:rsidP="00D50A60">
      <w:pPr>
        <w:spacing w:after="0" w:line="360" w:lineRule="auto"/>
        <w:ind w:left="567"/>
        <w:jc w:val="right"/>
        <w:rPr>
          <w:rFonts w:ascii="Times New Roman" w:eastAsia="Calibri" w:hAnsi="Times New Roman"/>
          <w:i/>
          <w:iCs/>
          <w:sz w:val="28"/>
          <w:szCs w:val="28"/>
          <w:u w:val="single"/>
          <w:lang w:val="en-US"/>
        </w:rPr>
      </w:pPr>
      <w:r w:rsidRPr="006939BB">
        <w:rPr>
          <w:rFonts w:ascii="Times New Roman" w:eastAsia="Calibri" w:hAnsi="Times New Roman"/>
          <w:i/>
          <w:iCs/>
          <w:sz w:val="28"/>
          <w:szCs w:val="28"/>
          <w:lang w:val="en-US"/>
        </w:rPr>
        <w:t>E</w:t>
      </w:r>
      <w:r w:rsidRPr="004C21D0">
        <w:rPr>
          <w:rFonts w:ascii="Times New Roman" w:eastAsia="Calibri" w:hAnsi="Times New Roman"/>
          <w:i/>
          <w:iCs/>
          <w:sz w:val="28"/>
          <w:szCs w:val="28"/>
          <w:lang w:val="en-US"/>
        </w:rPr>
        <w:t>-</w:t>
      </w:r>
      <w:r w:rsidRPr="006939BB">
        <w:rPr>
          <w:rFonts w:ascii="Times New Roman" w:eastAsia="Calibri" w:hAnsi="Times New Roman"/>
          <w:i/>
          <w:iCs/>
          <w:sz w:val="28"/>
          <w:szCs w:val="28"/>
          <w:lang w:val="en-US"/>
        </w:rPr>
        <w:t>mail</w:t>
      </w:r>
      <w:r w:rsidRPr="004C21D0">
        <w:rPr>
          <w:rFonts w:ascii="Times New Roman" w:eastAsia="Calibri" w:hAnsi="Times New Roman"/>
          <w:i/>
          <w:iCs/>
          <w:sz w:val="28"/>
          <w:szCs w:val="28"/>
          <w:lang w:val="en-US"/>
        </w:rPr>
        <w:t>: </w:t>
      </w:r>
      <w:hyperlink r:id="rId10" w:history="1">
        <w:r w:rsidRPr="006939BB">
          <w:rPr>
            <w:rFonts w:ascii="Times New Roman" w:eastAsia="Calibri" w:hAnsi="Times New Roman"/>
            <w:i/>
            <w:iCs/>
            <w:sz w:val="28"/>
            <w:szCs w:val="28"/>
            <w:u w:val="single"/>
            <w:lang w:val="en-US"/>
          </w:rPr>
          <w:t>tech</w:t>
        </w:r>
        <w:r w:rsidRPr="004C21D0">
          <w:rPr>
            <w:rFonts w:ascii="Times New Roman" w:eastAsia="Calibri" w:hAnsi="Times New Roman"/>
            <w:i/>
            <w:iCs/>
            <w:sz w:val="28"/>
            <w:szCs w:val="28"/>
            <w:u w:val="single"/>
            <w:lang w:val="en-US"/>
          </w:rPr>
          <w:t>@</w:t>
        </w:r>
        <w:r w:rsidRPr="006939BB">
          <w:rPr>
            <w:rFonts w:ascii="Times New Roman" w:eastAsia="Calibri" w:hAnsi="Times New Roman"/>
            <w:i/>
            <w:iCs/>
            <w:sz w:val="28"/>
            <w:szCs w:val="28"/>
            <w:u w:val="single"/>
            <w:lang w:val="en-US"/>
          </w:rPr>
          <w:t>mail</w:t>
        </w:r>
        <w:r w:rsidRPr="004C21D0">
          <w:rPr>
            <w:rFonts w:ascii="Times New Roman" w:eastAsia="Calibri" w:hAnsi="Times New Roman"/>
            <w:i/>
            <w:iCs/>
            <w:sz w:val="28"/>
            <w:szCs w:val="28"/>
            <w:u w:val="single"/>
            <w:lang w:val="en-US"/>
          </w:rPr>
          <w:t>.</w:t>
        </w:r>
        <w:r w:rsidRPr="006939BB">
          <w:rPr>
            <w:rFonts w:ascii="Times New Roman" w:eastAsia="Calibri" w:hAnsi="Times New Roman"/>
            <w:i/>
            <w:iCs/>
            <w:sz w:val="28"/>
            <w:szCs w:val="28"/>
            <w:u w:val="single"/>
            <w:lang w:val="en-US"/>
          </w:rPr>
          <w:t>ru</w:t>
        </w:r>
      </w:hyperlink>
    </w:p>
    <w:p w14:paraId="7228A755" w14:textId="77777777" w:rsidR="006939BB" w:rsidRPr="006939BB" w:rsidRDefault="006939BB" w:rsidP="006939BB">
      <w:pPr>
        <w:spacing w:after="0" w:line="360" w:lineRule="auto"/>
        <w:ind w:left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</w:pPr>
    </w:p>
    <w:p w14:paraId="1CA8501B" w14:textId="77777777" w:rsidR="006939BB" w:rsidRPr="00B52107" w:rsidRDefault="006939BB" w:rsidP="00D50A60">
      <w:pPr>
        <w:spacing w:after="0" w:line="360" w:lineRule="auto"/>
        <w:ind w:left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939BB">
        <w:rPr>
          <w:rFonts w:ascii="Times New Roman" w:eastAsia="Calibri" w:hAnsi="Times New Roman"/>
          <w:b/>
          <w:sz w:val="28"/>
          <w:szCs w:val="28"/>
        </w:rPr>
        <w:t>АННОТАЦИЯ</w:t>
      </w:r>
    </w:p>
    <w:p w14:paraId="0015E8C4" w14:textId="77777777" w:rsidR="006939BB" w:rsidRPr="004C21D0" w:rsidRDefault="006939BB" w:rsidP="006939BB">
      <w:pPr>
        <w:spacing w:after="0" w:line="36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6939BB">
        <w:rPr>
          <w:rFonts w:ascii="Times New Roman" w:eastAsia="Calibri" w:hAnsi="Times New Roman"/>
          <w:sz w:val="28"/>
          <w:szCs w:val="28"/>
        </w:rPr>
        <w:t>Цель</w:t>
      </w:r>
      <w:r w:rsidRPr="004C21D0">
        <w:rPr>
          <w:rFonts w:ascii="Times New Roman" w:eastAsia="Calibri" w:hAnsi="Times New Roman"/>
          <w:sz w:val="28"/>
          <w:szCs w:val="28"/>
        </w:rPr>
        <w:t xml:space="preserve">. </w:t>
      </w:r>
      <w:r w:rsidRPr="006939BB">
        <w:rPr>
          <w:rFonts w:ascii="Times New Roman" w:eastAsia="Calibri" w:hAnsi="Times New Roman"/>
          <w:sz w:val="28"/>
          <w:szCs w:val="28"/>
        </w:rPr>
        <w:t>Метод</w:t>
      </w:r>
      <w:r w:rsidRPr="004C21D0">
        <w:rPr>
          <w:rFonts w:ascii="Times New Roman" w:eastAsia="Calibri" w:hAnsi="Times New Roman"/>
          <w:sz w:val="28"/>
          <w:szCs w:val="28"/>
        </w:rPr>
        <w:t xml:space="preserve">. </w:t>
      </w:r>
      <w:r w:rsidRPr="006939BB">
        <w:rPr>
          <w:rFonts w:ascii="Times New Roman" w:eastAsia="Calibri" w:hAnsi="Times New Roman"/>
          <w:sz w:val="28"/>
          <w:szCs w:val="28"/>
        </w:rPr>
        <w:t>Результат</w:t>
      </w:r>
      <w:r w:rsidRPr="004C21D0">
        <w:rPr>
          <w:rFonts w:ascii="Times New Roman" w:eastAsia="Calibri" w:hAnsi="Times New Roman"/>
          <w:sz w:val="28"/>
          <w:szCs w:val="28"/>
        </w:rPr>
        <w:t xml:space="preserve">. </w:t>
      </w:r>
      <w:r w:rsidRPr="006939BB">
        <w:rPr>
          <w:rFonts w:ascii="Times New Roman" w:eastAsia="Calibri" w:hAnsi="Times New Roman"/>
          <w:sz w:val="28"/>
          <w:szCs w:val="28"/>
        </w:rPr>
        <w:t>Выводы</w:t>
      </w:r>
      <w:r w:rsidRPr="004C21D0">
        <w:rPr>
          <w:rFonts w:ascii="Times New Roman" w:eastAsia="Calibri" w:hAnsi="Times New Roman"/>
          <w:sz w:val="28"/>
          <w:szCs w:val="28"/>
        </w:rPr>
        <w:t>.</w:t>
      </w:r>
    </w:p>
    <w:p w14:paraId="638F4938" w14:textId="77777777" w:rsidR="006939BB" w:rsidRPr="0035676D" w:rsidRDefault="006939BB" w:rsidP="00D50A60">
      <w:pPr>
        <w:spacing w:after="0" w:line="360" w:lineRule="auto"/>
        <w:ind w:left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939BB">
        <w:rPr>
          <w:rFonts w:ascii="Times New Roman" w:eastAsia="Calibri" w:hAnsi="Times New Roman"/>
          <w:b/>
          <w:sz w:val="28"/>
          <w:szCs w:val="28"/>
          <w:lang w:val="en-US"/>
        </w:rPr>
        <w:t>ABSTRACT</w:t>
      </w:r>
    </w:p>
    <w:p w14:paraId="0AF8D505" w14:textId="77777777" w:rsidR="006939BB" w:rsidRPr="0035676D" w:rsidRDefault="006939BB" w:rsidP="006939BB">
      <w:pPr>
        <w:spacing w:after="0" w:line="36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939BB">
        <w:rPr>
          <w:rFonts w:ascii="Times New Roman" w:eastAsia="Calibri" w:hAnsi="Times New Roman"/>
          <w:sz w:val="28"/>
          <w:szCs w:val="28"/>
          <w:lang w:val="en-US"/>
        </w:rPr>
        <w:t>Background</w:t>
      </w:r>
      <w:r w:rsidRPr="0035676D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35676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6939BB">
        <w:rPr>
          <w:rFonts w:ascii="Times New Roman" w:eastAsia="Calibri" w:hAnsi="Times New Roman"/>
          <w:sz w:val="28"/>
          <w:szCs w:val="28"/>
          <w:lang w:val="en-US"/>
        </w:rPr>
        <w:t>Methods</w:t>
      </w:r>
      <w:r w:rsidRPr="0035676D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35676D">
        <w:rPr>
          <w:rFonts w:ascii="Times New Roman" w:eastAsia="Calibri" w:hAnsi="Times New Roman"/>
          <w:sz w:val="28"/>
          <w:szCs w:val="28"/>
        </w:rPr>
        <w:t xml:space="preserve"> </w:t>
      </w:r>
      <w:r w:rsidRPr="006939BB">
        <w:rPr>
          <w:rFonts w:ascii="Times New Roman" w:eastAsia="Calibri" w:hAnsi="Times New Roman"/>
          <w:sz w:val="28"/>
          <w:szCs w:val="28"/>
          <w:lang w:val="en-US"/>
        </w:rPr>
        <w:t>Result</w:t>
      </w:r>
      <w:r w:rsidRPr="0035676D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6939BB">
        <w:rPr>
          <w:rFonts w:ascii="Times New Roman" w:eastAsia="Calibri" w:hAnsi="Times New Roman"/>
          <w:sz w:val="28"/>
          <w:szCs w:val="28"/>
          <w:lang w:val="en-US"/>
        </w:rPr>
        <w:t>Conclusion</w:t>
      </w:r>
      <w:r w:rsidRPr="0035676D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14:paraId="0710E29B" w14:textId="77777777" w:rsidR="006939BB" w:rsidRPr="0035676D" w:rsidRDefault="006939BB" w:rsidP="006939BB">
      <w:pPr>
        <w:spacing w:after="0" w:line="36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2DD21A38" w14:textId="77777777" w:rsidR="006939BB" w:rsidRPr="006939BB" w:rsidRDefault="006939BB" w:rsidP="006939BB">
      <w:pPr>
        <w:spacing w:after="0" w:line="360" w:lineRule="auto"/>
        <w:ind w:left="567"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6939BB">
        <w:rPr>
          <w:rFonts w:ascii="Times New Roman" w:eastAsia="Calibri" w:hAnsi="Times New Roman"/>
          <w:b/>
          <w:sz w:val="28"/>
          <w:szCs w:val="28"/>
        </w:rPr>
        <w:t xml:space="preserve">Ключевые слова: </w:t>
      </w:r>
      <w:r w:rsidRPr="006939B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ключевое слово; ключевое слово; ключевое слово.</w:t>
      </w:r>
    </w:p>
    <w:p w14:paraId="70449BE0" w14:textId="77777777" w:rsidR="006939BB" w:rsidRPr="006939BB" w:rsidRDefault="006939BB" w:rsidP="006939BB">
      <w:pPr>
        <w:spacing w:after="0" w:line="360" w:lineRule="auto"/>
        <w:ind w:left="567" w:firstLine="567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6939BB">
        <w:rPr>
          <w:rFonts w:ascii="Times New Roman" w:eastAsia="Calibri" w:hAnsi="Times New Roman"/>
          <w:b/>
          <w:sz w:val="28"/>
          <w:szCs w:val="28"/>
          <w:lang w:val="en-US"/>
        </w:rPr>
        <w:t xml:space="preserve">Keywords: </w:t>
      </w:r>
      <w:r w:rsidRPr="006939BB">
        <w:rPr>
          <w:rFonts w:ascii="Times New Roman" w:eastAsia="Calibri" w:hAnsi="Times New Roman"/>
          <w:sz w:val="28"/>
          <w:szCs w:val="28"/>
          <w:lang w:val="en-US"/>
        </w:rPr>
        <w:t>keyword; keyword; keyword.</w:t>
      </w:r>
    </w:p>
    <w:p w14:paraId="131CCFCC" w14:textId="77777777" w:rsidR="006939BB" w:rsidRPr="006939BB" w:rsidRDefault="006939BB" w:rsidP="006939BB">
      <w:pPr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939BB">
        <w:rPr>
          <w:rFonts w:ascii="Times New Roman" w:eastAsia="Calibri" w:hAnsi="Times New Roman"/>
          <w:sz w:val="28"/>
          <w:szCs w:val="28"/>
        </w:rPr>
        <w:t>Текст</w:t>
      </w:r>
      <w:r w:rsidRPr="006939BB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6939BB">
        <w:rPr>
          <w:rFonts w:ascii="Times New Roman" w:eastAsia="Calibri" w:hAnsi="Times New Roman"/>
          <w:sz w:val="28"/>
          <w:szCs w:val="28"/>
        </w:rPr>
        <w:t>статьи</w:t>
      </w:r>
      <w:r w:rsidRPr="006939BB">
        <w:rPr>
          <w:rFonts w:ascii="Times New Roman" w:eastAsia="Calibri" w:hAnsi="Times New Roman"/>
          <w:sz w:val="28"/>
          <w:szCs w:val="28"/>
          <w:lang w:val="en-US"/>
        </w:rPr>
        <w:t xml:space="preserve">. </w:t>
      </w:r>
      <w:r w:rsidRPr="006939BB">
        <w:rPr>
          <w:rFonts w:ascii="Times New Roman" w:eastAsia="Calibri" w:hAnsi="Times New Roman"/>
          <w:sz w:val="28"/>
          <w:szCs w:val="28"/>
        </w:rPr>
        <w:t>Текст статьи. Текст статьи. Текст статьи. Текст статьи. «Цитата» [1, с. 35]. Текст статьи. Текст статьи. Текст статьи. Текст статьи.</w:t>
      </w:r>
    </w:p>
    <w:p w14:paraId="535C7C7B" w14:textId="77777777" w:rsidR="00CB0364" w:rsidRDefault="00CB0364" w:rsidP="00D50A60">
      <w:pPr>
        <w:spacing w:after="0" w:line="360" w:lineRule="auto"/>
        <w:ind w:left="567"/>
        <w:contextualSpacing/>
        <w:jc w:val="right"/>
        <w:rPr>
          <w:rFonts w:ascii="Times New Roman" w:eastAsia="Calibri" w:hAnsi="Times New Roman"/>
          <w:b/>
          <w:i/>
          <w:sz w:val="28"/>
          <w:szCs w:val="28"/>
        </w:rPr>
        <w:sectPr w:rsidR="00CB0364" w:rsidSect="006939B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AAD7AF6" w14:textId="22A76CD8" w:rsidR="006939BB" w:rsidRPr="006939BB" w:rsidRDefault="001E4271" w:rsidP="001E4271">
      <w:pPr>
        <w:spacing w:after="0" w:line="36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lastRenderedPageBreak/>
        <w:t xml:space="preserve">Таблица 1 </w:t>
      </w:r>
      <w:r w:rsidRPr="001E4271">
        <w:rPr>
          <w:rFonts w:ascii="Times New Roman" w:eastAsia="Calibri" w:hAnsi="Times New Roman"/>
          <w:i/>
          <w:sz w:val="28"/>
          <w:szCs w:val="28"/>
        </w:rPr>
        <w:t xml:space="preserve">- </w:t>
      </w:r>
      <w:r w:rsidR="006939BB" w:rsidRPr="001E4271">
        <w:rPr>
          <w:rFonts w:ascii="Times New Roman" w:eastAsia="Calibri" w:hAnsi="Times New Roman"/>
          <w:sz w:val="28"/>
          <w:szCs w:val="28"/>
        </w:rPr>
        <w:t>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939BB" w:rsidRPr="006939BB" w14:paraId="69F5D83F" w14:textId="77777777" w:rsidTr="00165939">
        <w:tc>
          <w:tcPr>
            <w:tcW w:w="1970" w:type="dxa"/>
            <w:shd w:val="clear" w:color="auto" w:fill="auto"/>
          </w:tcPr>
          <w:p w14:paraId="4C531113" w14:textId="77777777" w:rsidR="006939BB" w:rsidRPr="006939BB" w:rsidRDefault="006939BB" w:rsidP="006939BB">
            <w:pPr>
              <w:spacing w:after="0" w:line="360" w:lineRule="auto"/>
              <w:ind w:left="567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29C2DA59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333F5702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1FF9B6EE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49EB7BB6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b/>
                <w:sz w:val="28"/>
                <w:szCs w:val="28"/>
              </w:rPr>
              <w:t>Текст</w:t>
            </w:r>
          </w:p>
        </w:tc>
      </w:tr>
      <w:tr w:rsidR="006939BB" w:rsidRPr="006939BB" w14:paraId="1C516154" w14:textId="77777777" w:rsidTr="00165939">
        <w:tc>
          <w:tcPr>
            <w:tcW w:w="1970" w:type="dxa"/>
            <w:shd w:val="clear" w:color="auto" w:fill="auto"/>
          </w:tcPr>
          <w:p w14:paraId="1775CEA4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1D8536AF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1A8F8788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0F4F297A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6AF6E238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</w:tr>
      <w:tr w:rsidR="006939BB" w:rsidRPr="006939BB" w14:paraId="3C1FAA96" w14:textId="77777777" w:rsidTr="00165939">
        <w:tc>
          <w:tcPr>
            <w:tcW w:w="1970" w:type="dxa"/>
            <w:shd w:val="clear" w:color="auto" w:fill="auto"/>
          </w:tcPr>
          <w:p w14:paraId="790F850A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636FD34E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540A4F25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2A8B294A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37BBD679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</w:tr>
      <w:tr w:rsidR="006939BB" w:rsidRPr="006939BB" w14:paraId="4F698DE3" w14:textId="77777777" w:rsidTr="00165939">
        <w:tc>
          <w:tcPr>
            <w:tcW w:w="1970" w:type="dxa"/>
            <w:shd w:val="clear" w:color="auto" w:fill="auto"/>
          </w:tcPr>
          <w:p w14:paraId="25E01309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2047123E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6193A36C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77F14A56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7EBDB8DA" w14:textId="77777777" w:rsidR="006939BB" w:rsidRPr="006939BB" w:rsidRDefault="006939BB" w:rsidP="006939BB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sz w:val="28"/>
                <w:szCs w:val="28"/>
              </w:rPr>
              <w:t>Текст</w:t>
            </w:r>
          </w:p>
        </w:tc>
      </w:tr>
    </w:tbl>
    <w:p w14:paraId="1F751FB3" w14:textId="77777777" w:rsidR="006939BB" w:rsidRPr="006939BB" w:rsidRDefault="006939BB" w:rsidP="006939BB">
      <w:pPr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6B4DCE85" w14:textId="1CD79954" w:rsidR="006939BB" w:rsidRPr="006939BB" w:rsidRDefault="006939BB" w:rsidP="006939BB">
      <w:pPr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939BB">
        <w:rPr>
          <w:rFonts w:ascii="Times New Roman" w:eastAsia="Calibri" w:hAnsi="Times New Roman"/>
          <w:sz w:val="28"/>
          <w:szCs w:val="28"/>
        </w:rPr>
        <w:t>Текст статьи. Текст статьи. Текст статьи. Текст</w:t>
      </w:r>
      <w:r w:rsidR="001E4271">
        <w:rPr>
          <w:rFonts w:ascii="Times New Roman" w:eastAsia="Calibri" w:hAnsi="Times New Roman"/>
          <w:sz w:val="28"/>
          <w:szCs w:val="28"/>
        </w:rPr>
        <w:t xml:space="preserve"> статьи. Текст статьи. «Цитата» [2, с. </w:t>
      </w:r>
      <w:r w:rsidRPr="006939BB">
        <w:rPr>
          <w:rFonts w:ascii="Times New Roman" w:eastAsia="Calibri" w:hAnsi="Times New Roman"/>
          <w:sz w:val="28"/>
          <w:szCs w:val="28"/>
        </w:rPr>
        <w:t>35]. Текст статьи. Текст статьи. Текст статьи. Текст статьи.</w:t>
      </w:r>
    </w:p>
    <w:p w14:paraId="22F8C2DF" w14:textId="77777777" w:rsidR="006939BB" w:rsidRPr="006939BB" w:rsidRDefault="006939BB" w:rsidP="006939BB">
      <w:pPr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C58B6E9" w14:textId="77777777" w:rsidR="006939BB" w:rsidRPr="006939BB" w:rsidRDefault="006939BB" w:rsidP="006939BB">
      <w:pPr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939BB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631E2540" wp14:editId="1687FAF8">
            <wp:extent cx="5248275" cy="3067050"/>
            <wp:effectExtent l="0" t="0" r="9525" b="0"/>
            <wp:docPr id="2" name="Рисунок 2" descr="C:\Documents and Settings\Adm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D094" w14:textId="6AD65597" w:rsidR="006939BB" w:rsidRPr="006939BB" w:rsidRDefault="001E4271" w:rsidP="00D50A60">
      <w:pPr>
        <w:spacing w:after="0" w:line="360" w:lineRule="auto"/>
        <w:ind w:left="567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 xml:space="preserve">Рисунок 1 - </w:t>
      </w:r>
      <w:r w:rsidR="006939BB" w:rsidRPr="006939BB">
        <w:rPr>
          <w:rFonts w:ascii="Times New Roman" w:eastAsia="Calibri" w:hAnsi="Times New Roman"/>
          <w:b/>
          <w:i/>
          <w:sz w:val="28"/>
          <w:szCs w:val="28"/>
        </w:rPr>
        <w:t>Название рисунка</w:t>
      </w:r>
    </w:p>
    <w:p w14:paraId="39E77FA1" w14:textId="77777777" w:rsidR="006939BB" w:rsidRPr="006939BB" w:rsidRDefault="006939BB" w:rsidP="006939BB">
      <w:pPr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0118105E" w14:textId="1250F82B" w:rsidR="006939BB" w:rsidRDefault="006939BB" w:rsidP="006939BB">
      <w:pPr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939BB">
        <w:rPr>
          <w:rFonts w:ascii="Times New Roman" w:eastAsia="Calibri" w:hAnsi="Times New Roman"/>
          <w:sz w:val="28"/>
          <w:szCs w:val="28"/>
        </w:rPr>
        <w:t>Текст статьи. Текст статьи. Текст статьи. Текст</w:t>
      </w:r>
      <w:r w:rsidR="001E4271">
        <w:rPr>
          <w:rFonts w:ascii="Times New Roman" w:eastAsia="Calibri" w:hAnsi="Times New Roman"/>
          <w:sz w:val="28"/>
          <w:szCs w:val="28"/>
        </w:rPr>
        <w:t xml:space="preserve"> статьи. Текст статьи. «Цитата» [3, с. </w:t>
      </w:r>
      <w:r w:rsidRPr="006939BB">
        <w:rPr>
          <w:rFonts w:ascii="Times New Roman" w:eastAsia="Calibri" w:hAnsi="Times New Roman"/>
          <w:sz w:val="28"/>
          <w:szCs w:val="28"/>
        </w:rPr>
        <w:t>35]. Текст статьи. Текст статьи. Текст статьи. Текст статьи.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957"/>
      </w:tblGrid>
      <w:tr w:rsidR="001E4271" w14:paraId="303FD0CE" w14:textId="77777777" w:rsidTr="001E4271">
        <w:tc>
          <w:tcPr>
            <w:tcW w:w="1101" w:type="dxa"/>
          </w:tcPr>
          <w:p w14:paraId="3828B3F9" w14:textId="77777777" w:rsidR="001E4271" w:rsidRDefault="001E4271" w:rsidP="006939BB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C8D1FFE" w14:textId="1CD75193" w:rsidR="001E4271" w:rsidRDefault="001E4271" w:rsidP="006939BB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position w:val="-38"/>
                <w:sz w:val="28"/>
                <w:szCs w:val="28"/>
              </w:rPr>
              <w:object w:dxaOrig="5660" w:dyaOrig="940" w14:anchorId="6AC73C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.75pt;height:47.25pt" o:ole="">
                  <v:imagedata r:id="rId12" o:title=""/>
                </v:shape>
                <o:OLEObject Type="Embed" ProgID="Equation.3" ShapeID="_x0000_i1025" DrawAspect="Content" ObjectID="_1769406362" r:id="rId13"/>
              </w:object>
            </w:r>
            <w:r w:rsidRPr="006939BB">
              <w:rPr>
                <w:rFonts w:ascii="Times New Roman" w:eastAsia="Calibri" w:hAnsi="Times New Roman"/>
                <w:position w:val="-36"/>
                <w:sz w:val="28"/>
                <w:szCs w:val="28"/>
              </w:rPr>
              <w:object w:dxaOrig="1200" w:dyaOrig="859" w14:anchorId="178322B6">
                <v:shape id="_x0000_i1026" type="#_x0000_t75" style="width:60pt;height:42.75pt" o:ole="">
                  <v:imagedata r:id="rId14" o:title=""/>
                </v:shape>
                <o:OLEObject Type="Embed" ProgID="Equation.3" ShapeID="_x0000_i1026" DrawAspect="Content" ObjectID="_1769406363" r:id="rId15"/>
              </w:object>
            </w:r>
          </w:p>
        </w:tc>
        <w:tc>
          <w:tcPr>
            <w:tcW w:w="957" w:type="dxa"/>
            <w:vAlign w:val="center"/>
          </w:tcPr>
          <w:p w14:paraId="1D110028" w14:textId="0A9CB225" w:rsidR="001E4271" w:rsidRDefault="001E4271" w:rsidP="001E4271">
            <w:pPr>
              <w:spacing w:line="36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6939BB">
              <w:rPr>
                <w:rFonts w:ascii="Times New Roman" w:eastAsia="Calibri" w:hAnsi="Times New Roman"/>
                <w:position w:val="-36"/>
                <w:sz w:val="28"/>
                <w:szCs w:val="28"/>
              </w:rPr>
              <w:t>(1)</w:t>
            </w:r>
          </w:p>
        </w:tc>
      </w:tr>
    </w:tbl>
    <w:p w14:paraId="7F8108BD" w14:textId="7B580096" w:rsidR="006939BB" w:rsidRPr="006939BB" w:rsidRDefault="001E4271" w:rsidP="001E4271">
      <w:pPr>
        <w:widowControl w:val="0"/>
        <w:tabs>
          <w:tab w:val="left" w:pos="3975"/>
        </w:tabs>
        <w:spacing w:after="0" w:line="360" w:lineRule="auto"/>
        <w:ind w:left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position w:val="-36"/>
          <w:sz w:val="28"/>
          <w:szCs w:val="28"/>
        </w:rPr>
        <w:t xml:space="preserve"> </w:t>
      </w:r>
      <w:r w:rsidR="006939BB" w:rsidRPr="006939BB">
        <w:rPr>
          <w:rFonts w:ascii="Times New Roman" w:eastAsia="Calibri" w:hAnsi="Times New Roman"/>
          <w:sz w:val="28"/>
          <w:szCs w:val="28"/>
        </w:rPr>
        <w:t xml:space="preserve">где: </w:t>
      </w:r>
      <w:r w:rsidR="006939BB" w:rsidRPr="006939BB">
        <w:rPr>
          <w:rFonts w:ascii="Times New Roman" w:eastAsia="Calibri" w:hAnsi="Times New Roman"/>
          <w:position w:val="-12"/>
          <w:sz w:val="28"/>
          <w:szCs w:val="28"/>
        </w:rPr>
        <w:object w:dxaOrig="360" w:dyaOrig="440" w14:anchorId="2363A172">
          <v:shape id="_x0000_i1027" type="#_x0000_t75" style="width:18pt;height:21.75pt" o:ole="">
            <v:imagedata r:id="rId16" o:title=""/>
          </v:shape>
          <o:OLEObject Type="Embed" ProgID="Equation.3" ShapeID="_x0000_i1027" DrawAspect="Content" ObjectID="_1769406364" r:id="rId17"/>
        </w:object>
      </w:r>
      <w:r w:rsidR="006939BB" w:rsidRPr="006939BB">
        <w:rPr>
          <w:rFonts w:ascii="Times New Roman" w:eastAsia="Calibri" w:hAnsi="Times New Roman"/>
          <w:position w:val="-12"/>
          <w:sz w:val="28"/>
          <w:szCs w:val="28"/>
        </w:rPr>
        <w:t xml:space="preserve"> </w:t>
      </w:r>
      <w:r w:rsidR="006939BB" w:rsidRPr="006939BB">
        <w:rPr>
          <w:rFonts w:ascii="Times New Roman" w:eastAsia="Calibri" w:hAnsi="Times New Roman"/>
          <w:sz w:val="28"/>
          <w:szCs w:val="28"/>
        </w:rPr>
        <w:t xml:space="preserve">— текущая скалярная мера усталостных повреждений; </w:t>
      </w:r>
    </w:p>
    <w:p w14:paraId="143946AB" w14:textId="77777777" w:rsidR="006939BB" w:rsidRPr="006939BB" w:rsidRDefault="006939BB" w:rsidP="006939BB">
      <w:pPr>
        <w:widowControl w:val="0"/>
        <w:tabs>
          <w:tab w:val="left" w:pos="3975"/>
        </w:tabs>
        <w:spacing w:after="0" w:line="36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6939BB">
        <w:rPr>
          <w:rFonts w:ascii="Times New Roman" w:eastAsia="Calibri" w:hAnsi="Times New Roman"/>
          <w:position w:val="-14"/>
          <w:sz w:val="28"/>
          <w:szCs w:val="28"/>
        </w:rPr>
        <w:object w:dxaOrig="520" w:dyaOrig="480" w14:anchorId="403552ED">
          <v:shape id="_x0000_i1028" type="#_x0000_t75" style="width:26.25pt;height:24pt" o:ole="">
            <v:imagedata r:id="rId18" o:title=""/>
          </v:shape>
          <o:OLEObject Type="Embed" ProgID="Equation.3" ShapeID="_x0000_i1028" DrawAspect="Content" ObjectID="_1769406365" r:id="rId19"/>
        </w:object>
      </w:r>
      <w:r w:rsidRPr="006939BB">
        <w:rPr>
          <w:rFonts w:ascii="Times New Roman" w:eastAsia="Calibri" w:hAnsi="Times New Roman"/>
          <w:sz w:val="28"/>
          <w:szCs w:val="28"/>
        </w:rPr>
        <w:t xml:space="preserve"> — текущее значение предела выносливости материала, МПа; </w:t>
      </w:r>
    </w:p>
    <w:p w14:paraId="7458BDB3" w14:textId="77777777" w:rsidR="006939BB" w:rsidRPr="006939BB" w:rsidRDefault="006939BB" w:rsidP="006939BB">
      <w:pPr>
        <w:widowControl w:val="0"/>
        <w:tabs>
          <w:tab w:val="left" w:pos="3975"/>
        </w:tabs>
        <w:spacing w:after="0" w:line="36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6939BB">
        <w:rPr>
          <w:rFonts w:ascii="Times New Roman" w:eastAsia="Calibri" w:hAnsi="Times New Roman"/>
          <w:position w:val="-12"/>
          <w:sz w:val="28"/>
          <w:szCs w:val="28"/>
        </w:rPr>
        <w:object w:dxaOrig="260" w:dyaOrig="360" w14:anchorId="58BB36FF">
          <v:shape id="_x0000_i1029" type="#_x0000_t75" style="width:12.75pt;height:18pt" o:ole="">
            <v:imagedata r:id="rId20" o:title=""/>
          </v:shape>
          <o:OLEObject Type="Embed" ProgID="Equation.3" ShapeID="_x0000_i1029" DrawAspect="Content" ObjectID="_1769406366" r:id="rId21"/>
        </w:object>
      </w:r>
      <w:r w:rsidRPr="006939BB">
        <w:rPr>
          <w:rFonts w:ascii="Times New Roman" w:eastAsia="Calibri" w:hAnsi="Times New Roman"/>
          <w:position w:val="-12"/>
          <w:sz w:val="28"/>
          <w:szCs w:val="28"/>
        </w:rPr>
        <w:t xml:space="preserve"> </w:t>
      </w:r>
      <w:r w:rsidRPr="006939BB">
        <w:rPr>
          <w:rFonts w:ascii="Times New Roman" w:eastAsia="Calibri" w:hAnsi="Times New Roman"/>
          <w:sz w:val="28"/>
          <w:szCs w:val="28"/>
        </w:rPr>
        <w:t xml:space="preserve">— эффективная частота процесса, </w:t>
      </w:r>
      <w:proofErr w:type="gramStart"/>
      <w:r w:rsidRPr="006939BB">
        <w:rPr>
          <w:rFonts w:ascii="Times New Roman" w:eastAsia="Calibri" w:hAnsi="Times New Roman"/>
          <w:sz w:val="28"/>
          <w:szCs w:val="28"/>
        </w:rPr>
        <w:t>Гц</w:t>
      </w:r>
      <w:proofErr w:type="gramEnd"/>
      <w:r w:rsidRPr="006939BB">
        <w:rPr>
          <w:rFonts w:ascii="Times New Roman" w:eastAsia="Calibri" w:hAnsi="Times New Roman"/>
          <w:sz w:val="28"/>
          <w:szCs w:val="28"/>
        </w:rPr>
        <w:t xml:space="preserve">; </w:t>
      </w:r>
    </w:p>
    <w:p w14:paraId="0B7262FB" w14:textId="77777777" w:rsidR="006939BB" w:rsidRPr="006939BB" w:rsidRDefault="006939BB" w:rsidP="006939BB">
      <w:pPr>
        <w:widowControl w:val="0"/>
        <w:tabs>
          <w:tab w:val="left" w:pos="3975"/>
        </w:tabs>
        <w:spacing w:after="0" w:line="36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6939BB">
        <w:rPr>
          <w:rFonts w:ascii="Times New Roman" w:eastAsia="Calibri" w:hAnsi="Times New Roman"/>
          <w:position w:val="-6"/>
          <w:sz w:val="28"/>
          <w:szCs w:val="28"/>
        </w:rPr>
        <w:object w:dxaOrig="220" w:dyaOrig="240" w14:anchorId="2139B9DE">
          <v:shape id="_x0000_i1030" type="#_x0000_t75" style="width:11.25pt;height:12pt" o:ole="">
            <v:imagedata r:id="rId22" o:title=""/>
          </v:shape>
          <o:OLEObject Type="Embed" ProgID="Equation.3" ShapeID="_x0000_i1030" DrawAspect="Content" ObjectID="_1769406367" r:id="rId23"/>
        </w:object>
      </w:r>
      <w:r w:rsidRPr="006939BB">
        <w:rPr>
          <w:rFonts w:ascii="Times New Roman" w:eastAsia="Calibri" w:hAnsi="Times New Roman"/>
          <w:sz w:val="28"/>
          <w:szCs w:val="28"/>
        </w:rPr>
        <w:t xml:space="preserve"> — коэффициент в корреляционной зависимости между пределом </w:t>
      </w:r>
      <w:r w:rsidRPr="006939BB">
        <w:rPr>
          <w:rFonts w:ascii="Times New Roman" w:eastAsia="Calibri" w:hAnsi="Times New Roman"/>
          <w:sz w:val="28"/>
          <w:szCs w:val="28"/>
        </w:rPr>
        <w:lastRenderedPageBreak/>
        <w:t xml:space="preserve">выносливости и пределом прочности по </w:t>
      </w:r>
      <w:proofErr w:type="spellStart"/>
      <w:r w:rsidRPr="006939BB">
        <w:rPr>
          <w:rFonts w:ascii="Times New Roman" w:eastAsia="Calibri" w:hAnsi="Times New Roman"/>
          <w:sz w:val="28"/>
          <w:szCs w:val="28"/>
        </w:rPr>
        <w:t>Эйхингеру</w:t>
      </w:r>
      <w:proofErr w:type="spellEnd"/>
      <w:r w:rsidRPr="006939BB">
        <w:rPr>
          <w:rFonts w:ascii="Times New Roman" w:eastAsia="Calibri" w:hAnsi="Times New Roman"/>
          <w:sz w:val="28"/>
          <w:szCs w:val="28"/>
        </w:rPr>
        <w:t xml:space="preserve">; </w:t>
      </w:r>
    </w:p>
    <w:p w14:paraId="3E4C00D7" w14:textId="77777777" w:rsidR="006939BB" w:rsidRPr="006939BB" w:rsidRDefault="006939BB" w:rsidP="006939BB">
      <w:pPr>
        <w:widowControl w:val="0"/>
        <w:tabs>
          <w:tab w:val="left" w:pos="3975"/>
        </w:tabs>
        <w:spacing w:after="0" w:line="36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6939BB">
        <w:rPr>
          <w:rFonts w:ascii="Times New Roman" w:eastAsia="Calibri" w:hAnsi="Times New Roman"/>
          <w:position w:val="-12"/>
          <w:sz w:val="28"/>
          <w:szCs w:val="28"/>
        </w:rPr>
        <w:object w:dxaOrig="320" w:dyaOrig="380" w14:anchorId="3E9C3C56">
          <v:shape id="_x0000_i1031" type="#_x0000_t75" style="width:15.75pt;height:18.75pt" o:ole="">
            <v:imagedata r:id="rId24" o:title=""/>
          </v:shape>
          <o:OLEObject Type="Embed" ProgID="Equation.3" ShapeID="_x0000_i1031" DrawAspect="Content" ObjectID="_1769406368" r:id="rId25"/>
        </w:object>
      </w:r>
      <w:r w:rsidRPr="006939BB">
        <w:rPr>
          <w:rFonts w:ascii="Times New Roman" w:eastAsia="Calibri" w:hAnsi="Times New Roman"/>
          <w:sz w:val="28"/>
          <w:szCs w:val="28"/>
        </w:rPr>
        <w:t xml:space="preserve"> — коэффициент порога чувствительности.</w:t>
      </w:r>
    </w:p>
    <w:p w14:paraId="04C900CA" w14:textId="77777777" w:rsidR="006939BB" w:rsidRPr="006939BB" w:rsidRDefault="006939BB" w:rsidP="006939BB">
      <w:pPr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6939BB">
        <w:rPr>
          <w:rFonts w:ascii="Times New Roman" w:eastAsia="Calibri" w:hAnsi="Times New Roman"/>
          <w:sz w:val="28"/>
          <w:szCs w:val="28"/>
        </w:rPr>
        <w:t>Текст статьи. Текст статьи. Текст статьи. Текст статьи. Текст статьи.</w:t>
      </w:r>
    </w:p>
    <w:p w14:paraId="2E300034" w14:textId="77777777" w:rsidR="006939BB" w:rsidRPr="006939BB" w:rsidRDefault="006939BB" w:rsidP="006939BB">
      <w:pPr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028494ED" w14:textId="77777777" w:rsidR="006939BB" w:rsidRPr="006939BB" w:rsidRDefault="00CB0364" w:rsidP="00D50A60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14:paraId="3351E6E5" w14:textId="77777777" w:rsidR="006939BB" w:rsidRPr="006939BB" w:rsidRDefault="00D50A60" w:rsidP="006939BB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sah-RU"/>
        </w:rPr>
        <w:t>Березовин Н.А. Основы органической химии. учеб. пособие. Мн.</w:t>
      </w:r>
      <w:r>
        <w:rPr>
          <w:rFonts w:ascii="Times New Roman" w:eastAsia="Calibri" w:hAnsi="Times New Roman"/>
          <w:sz w:val="28"/>
          <w:szCs w:val="28"/>
        </w:rPr>
        <w:t>: Новое знание, 2004. – 336 с.</w:t>
      </w:r>
    </w:p>
    <w:p w14:paraId="6813ABC5" w14:textId="77777777" w:rsidR="006939BB" w:rsidRPr="006939BB" w:rsidRDefault="00D50A60" w:rsidP="006939BB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Сабиров В.Ш. Предмет химического исследования // Судебный вестник. – 2004. - №6 </w:t>
      </w:r>
      <w:r w:rsidRPr="00D50A60">
        <w:rPr>
          <w:rFonts w:ascii="Times New Roman" w:eastAsia="Calibri" w:hAnsi="Times New Roman"/>
          <w:sz w:val="28"/>
          <w:szCs w:val="28"/>
        </w:rPr>
        <w:t>[</w:t>
      </w:r>
      <w:r>
        <w:rPr>
          <w:rFonts w:ascii="Times New Roman" w:eastAsia="Calibri" w:hAnsi="Times New Roman"/>
          <w:sz w:val="28"/>
          <w:szCs w:val="28"/>
          <w:lang w:val="sah-RU"/>
        </w:rPr>
        <w:t>электронный ресурс</w:t>
      </w:r>
      <w:r w:rsidRPr="00D50A60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  <w:lang w:val="sah-RU"/>
        </w:rPr>
        <w:t xml:space="preserve"> – Режим доступа. – </w:t>
      </w:r>
      <w:r>
        <w:rPr>
          <w:rFonts w:ascii="Times New Roman" w:eastAsia="Calibri" w:hAnsi="Times New Roman"/>
          <w:sz w:val="28"/>
          <w:szCs w:val="28"/>
          <w:lang w:val="en-US"/>
        </w:rPr>
        <w:t>URL</w:t>
      </w:r>
      <w:r w:rsidRPr="00D50A60">
        <w:rPr>
          <w:rFonts w:ascii="Times New Roman" w:eastAsia="Calibri" w:hAnsi="Times New Roman"/>
          <w:sz w:val="28"/>
          <w:szCs w:val="28"/>
        </w:rPr>
        <w:t xml:space="preserve">: </w:t>
      </w:r>
      <w:hyperlink r:id="rId26" w:history="1">
        <w:r w:rsidRPr="00FF5320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http</w:t>
        </w:r>
        <w:r w:rsidRPr="00FF5320">
          <w:rPr>
            <w:rStyle w:val="a4"/>
            <w:rFonts w:ascii="Times New Roman" w:eastAsia="Calibri" w:hAnsi="Times New Roman"/>
            <w:sz w:val="28"/>
            <w:szCs w:val="28"/>
          </w:rPr>
          <w:t>://</w:t>
        </w:r>
        <w:r w:rsidRPr="00FF5320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www</w:t>
        </w:r>
        <w:r w:rsidRPr="00FF5320">
          <w:rPr>
            <w:rStyle w:val="a4"/>
            <w:rFonts w:ascii="Times New Roman" w:eastAsia="Calibri" w:hAnsi="Times New Roman"/>
            <w:sz w:val="28"/>
            <w:szCs w:val="28"/>
          </w:rPr>
          <w:t>.</w:t>
        </w:r>
        <w:r w:rsidRPr="00FF5320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chemistry</w:t>
        </w:r>
        <w:r w:rsidRPr="00FF5320">
          <w:rPr>
            <w:rStyle w:val="a4"/>
            <w:rFonts w:ascii="Times New Roman" w:eastAsia="Calibri" w:hAnsi="Times New Roman"/>
            <w:sz w:val="28"/>
            <w:szCs w:val="28"/>
          </w:rPr>
          <w:t>.</w:t>
        </w:r>
        <w:r w:rsidRPr="00FF5320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ru</w:t>
        </w:r>
        <w:r w:rsidRPr="00FF5320">
          <w:rPr>
            <w:rStyle w:val="a4"/>
            <w:rFonts w:ascii="Times New Roman" w:eastAsia="Calibri" w:hAnsi="Times New Roman"/>
            <w:sz w:val="28"/>
            <w:szCs w:val="28"/>
          </w:rPr>
          <w:t>/</w:t>
        </w:r>
        <w:r w:rsidRPr="00FF5320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article</w:t>
        </w:r>
        <w:r w:rsidRPr="00FF5320">
          <w:rPr>
            <w:rStyle w:val="a4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FF5320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php</w:t>
        </w:r>
        <w:proofErr w:type="spellEnd"/>
        <w:r w:rsidRPr="00FF5320">
          <w:rPr>
            <w:rStyle w:val="a4"/>
            <w:rFonts w:ascii="Times New Roman" w:eastAsia="Calibri" w:hAnsi="Times New Roman"/>
            <w:sz w:val="28"/>
            <w:szCs w:val="28"/>
          </w:rPr>
          <w:t>?</w:t>
        </w:r>
        <w:r w:rsidRPr="00FF5320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no</w:t>
        </w:r>
        <w:r w:rsidRPr="00FF5320">
          <w:rPr>
            <w:rStyle w:val="a4"/>
            <w:rFonts w:ascii="Times New Roman" w:eastAsia="Calibri" w:hAnsi="Times New Roman"/>
            <w:sz w:val="28"/>
            <w:szCs w:val="28"/>
          </w:rPr>
          <w:t>=317</w:t>
        </w:r>
      </w:hyperlink>
    </w:p>
    <w:p w14:paraId="55B18779" w14:textId="77777777" w:rsidR="006939BB" w:rsidRPr="006939BB" w:rsidRDefault="00E53ABE" w:rsidP="006939BB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…</w:t>
      </w:r>
    </w:p>
    <w:p w14:paraId="16A6FDCF" w14:textId="77777777" w:rsidR="001779DF" w:rsidRPr="006939BB" w:rsidRDefault="001779DF" w:rsidP="006939B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1779DF" w:rsidRPr="006939BB" w:rsidSect="006939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6DA"/>
    <w:multiLevelType w:val="hybridMultilevel"/>
    <w:tmpl w:val="91ACFA10"/>
    <w:lvl w:ilvl="0" w:tplc="2D961F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44B6"/>
    <w:multiLevelType w:val="hybridMultilevel"/>
    <w:tmpl w:val="07465904"/>
    <w:lvl w:ilvl="0" w:tplc="1C12694C">
      <w:start w:val="7"/>
      <w:numFmt w:val="bullet"/>
      <w:lvlText w:val="–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DE782E"/>
    <w:multiLevelType w:val="hybridMultilevel"/>
    <w:tmpl w:val="2388888C"/>
    <w:lvl w:ilvl="0" w:tplc="A148CC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D0AA7"/>
    <w:multiLevelType w:val="hybridMultilevel"/>
    <w:tmpl w:val="B32E7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22437"/>
    <w:multiLevelType w:val="hybridMultilevel"/>
    <w:tmpl w:val="8B06DF0E"/>
    <w:lvl w:ilvl="0" w:tplc="E2243D6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1C8C96F8">
      <w:numFmt w:val="bullet"/>
      <w:lvlText w:val="–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A02998"/>
    <w:multiLevelType w:val="hybridMultilevel"/>
    <w:tmpl w:val="DC86883C"/>
    <w:lvl w:ilvl="0" w:tplc="D8607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B10D1"/>
    <w:multiLevelType w:val="hybridMultilevel"/>
    <w:tmpl w:val="405444F0"/>
    <w:lvl w:ilvl="0" w:tplc="61767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16"/>
    <w:rsid w:val="000050C6"/>
    <w:rsid w:val="00023001"/>
    <w:rsid w:val="0004367E"/>
    <w:rsid w:val="000477D8"/>
    <w:rsid w:val="00061A93"/>
    <w:rsid w:val="00076834"/>
    <w:rsid w:val="00096810"/>
    <w:rsid w:val="000E1371"/>
    <w:rsid w:val="0010381B"/>
    <w:rsid w:val="0011637B"/>
    <w:rsid w:val="00123BFF"/>
    <w:rsid w:val="00130CB0"/>
    <w:rsid w:val="001543F1"/>
    <w:rsid w:val="00154478"/>
    <w:rsid w:val="001612FD"/>
    <w:rsid w:val="001711AD"/>
    <w:rsid w:val="00173666"/>
    <w:rsid w:val="00173A1E"/>
    <w:rsid w:val="001779DF"/>
    <w:rsid w:val="00182CB1"/>
    <w:rsid w:val="00194882"/>
    <w:rsid w:val="001B537E"/>
    <w:rsid w:val="001E4271"/>
    <w:rsid w:val="001E6117"/>
    <w:rsid w:val="001F223A"/>
    <w:rsid w:val="00225F6A"/>
    <w:rsid w:val="00227B58"/>
    <w:rsid w:val="002457D0"/>
    <w:rsid w:val="002773F3"/>
    <w:rsid w:val="002942B0"/>
    <w:rsid w:val="002A3AFA"/>
    <w:rsid w:val="002B0AAC"/>
    <w:rsid w:val="002C5698"/>
    <w:rsid w:val="002C72E2"/>
    <w:rsid w:val="002D1EE6"/>
    <w:rsid w:val="002D2530"/>
    <w:rsid w:val="002D774D"/>
    <w:rsid w:val="002F565B"/>
    <w:rsid w:val="00324A16"/>
    <w:rsid w:val="0032650A"/>
    <w:rsid w:val="00337AE4"/>
    <w:rsid w:val="0035676D"/>
    <w:rsid w:val="00364DF7"/>
    <w:rsid w:val="00370E53"/>
    <w:rsid w:val="00375C25"/>
    <w:rsid w:val="0037780B"/>
    <w:rsid w:val="00396148"/>
    <w:rsid w:val="003B1755"/>
    <w:rsid w:val="003B6C6B"/>
    <w:rsid w:val="003F0C49"/>
    <w:rsid w:val="00443F0D"/>
    <w:rsid w:val="004441D6"/>
    <w:rsid w:val="0044445B"/>
    <w:rsid w:val="004473C8"/>
    <w:rsid w:val="00467750"/>
    <w:rsid w:val="00482B26"/>
    <w:rsid w:val="004B7FC9"/>
    <w:rsid w:val="004C21D0"/>
    <w:rsid w:val="004C330A"/>
    <w:rsid w:val="004C67CA"/>
    <w:rsid w:val="004D7ABF"/>
    <w:rsid w:val="004E3936"/>
    <w:rsid w:val="004F70C8"/>
    <w:rsid w:val="00521781"/>
    <w:rsid w:val="00521D6E"/>
    <w:rsid w:val="00536533"/>
    <w:rsid w:val="00557A66"/>
    <w:rsid w:val="00576A8E"/>
    <w:rsid w:val="005B2B9C"/>
    <w:rsid w:val="005B6CA1"/>
    <w:rsid w:val="005C08AA"/>
    <w:rsid w:val="005C3A61"/>
    <w:rsid w:val="005C498E"/>
    <w:rsid w:val="00614E54"/>
    <w:rsid w:val="006160DC"/>
    <w:rsid w:val="00645A24"/>
    <w:rsid w:val="00656F4C"/>
    <w:rsid w:val="00683A59"/>
    <w:rsid w:val="00687254"/>
    <w:rsid w:val="006939BB"/>
    <w:rsid w:val="00695DD6"/>
    <w:rsid w:val="006B03D3"/>
    <w:rsid w:val="006B0B41"/>
    <w:rsid w:val="006D09A1"/>
    <w:rsid w:val="006F2DC6"/>
    <w:rsid w:val="0070670F"/>
    <w:rsid w:val="00720CFB"/>
    <w:rsid w:val="0076770C"/>
    <w:rsid w:val="00771FDF"/>
    <w:rsid w:val="00795087"/>
    <w:rsid w:val="007C20B3"/>
    <w:rsid w:val="007F166B"/>
    <w:rsid w:val="007F4A22"/>
    <w:rsid w:val="007F5B9F"/>
    <w:rsid w:val="0080091D"/>
    <w:rsid w:val="008173E2"/>
    <w:rsid w:val="00823A82"/>
    <w:rsid w:val="0083393E"/>
    <w:rsid w:val="00864364"/>
    <w:rsid w:val="00892EC4"/>
    <w:rsid w:val="008B7D1A"/>
    <w:rsid w:val="008C4FCC"/>
    <w:rsid w:val="008E50C0"/>
    <w:rsid w:val="008E6AF0"/>
    <w:rsid w:val="008F4EDF"/>
    <w:rsid w:val="00900043"/>
    <w:rsid w:val="00903C99"/>
    <w:rsid w:val="00935086"/>
    <w:rsid w:val="009361A6"/>
    <w:rsid w:val="0095763F"/>
    <w:rsid w:val="00962113"/>
    <w:rsid w:val="009B5A3D"/>
    <w:rsid w:val="009F7B47"/>
    <w:rsid w:val="00A170B8"/>
    <w:rsid w:val="00A425B1"/>
    <w:rsid w:val="00A5164D"/>
    <w:rsid w:val="00A51BD4"/>
    <w:rsid w:val="00A6215E"/>
    <w:rsid w:val="00A74255"/>
    <w:rsid w:val="00AA2177"/>
    <w:rsid w:val="00AA266F"/>
    <w:rsid w:val="00AB0548"/>
    <w:rsid w:val="00AD382C"/>
    <w:rsid w:val="00AD66CD"/>
    <w:rsid w:val="00AE6147"/>
    <w:rsid w:val="00B20625"/>
    <w:rsid w:val="00B21A83"/>
    <w:rsid w:val="00B23E5A"/>
    <w:rsid w:val="00B27783"/>
    <w:rsid w:val="00B277DD"/>
    <w:rsid w:val="00B52107"/>
    <w:rsid w:val="00B57CFB"/>
    <w:rsid w:val="00B678E6"/>
    <w:rsid w:val="00B67AD5"/>
    <w:rsid w:val="00B72596"/>
    <w:rsid w:val="00B74520"/>
    <w:rsid w:val="00BA53C0"/>
    <w:rsid w:val="00BB725C"/>
    <w:rsid w:val="00C14DAB"/>
    <w:rsid w:val="00C27C47"/>
    <w:rsid w:val="00C43345"/>
    <w:rsid w:val="00C85D8A"/>
    <w:rsid w:val="00CB0364"/>
    <w:rsid w:val="00CB255F"/>
    <w:rsid w:val="00CD7AA8"/>
    <w:rsid w:val="00CE2F0C"/>
    <w:rsid w:val="00CE358F"/>
    <w:rsid w:val="00CF0877"/>
    <w:rsid w:val="00D024C9"/>
    <w:rsid w:val="00D11881"/>
    <w:rsid w:val="00D32C9C"/>
    <w:rsid w:val="00D45065"/>
    <w:rsid w:val="00D50A60"/>
    <w:rsid w:val="00D541FA"/>
    <w:rsid w:val="00D673B1"/>
    <w:rsid w:val="00D73A33"/>
    <w:rsid w:val="00D764CD"/>
    <w:rsid w:val="00D863F0"/>
    <w:rsid w:val="00DA2777"/>
    <w:rsid w:val="00DD1AA3"/>
    <w:rsid w:val="00DD419A"/>
    <w:rsid w:val="00DF0C3D"/>
    <w:rsid w:val="00E11838"/>
    <w:rsid w:val="00E16F23"/>
    <w:rsid w:val="00E42074"/>
    <w:rsid w:val="00E42E08"/>
    <w:rsid w:val="00E46C33"/>
    <w:rsid w:val="00E53ABE"/>
    <w:rsid w:val="00E76E8A"/>
    <w:rsid w:val="00E816D5"/>
    <w:rsid w:val="00EA6ACC"/>
    <w:rsid w:val="00EB0CF0"/>
    <w:rsid w:val="00EC5D3F"/>
    <w:rsid w:val="00F501F5"/>
    <w:rsid w:val="00F603A3"/>
    <w:rsid w:val="00F911C2"/>
    <w:rsid w:val="00F9641E"/>
    <w:rsid w:val="00FB2FF8"/>
    <w:rsid w:val="00FD00DB"/>
    <w:rsid w:val="00FD2EE0"/>
    <w:rsid w:val="00FE0C10"/>
    <w:rsid w:val="00FE4BC4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A92C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60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43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653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36533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447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062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F7B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FF8"/>
    <w:pPr>
      <w:ind w:left="720"/>
      <w:contextualSpacing/>
    </w:pPr>
  </w:style>
  <w:style w:type="character" w:styleId="a8">
    <w:name w:val="Strong"/>
    <w:basedOn w:val="a0"/>
    <w:uiPriority w:val="22"/>
    <w:qFormat/>
    <w:rsid w:val="00536533"/>
    <w:rPr>
      <w:rFonts w:cs="Times New Roman"/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6A8E"/>
    <w:rPr>
      <w:rFonts w:cs="Times New Roman"/>
      <w:color w:val="605E5C"/>
      <w:shd w:val="clear" w:color="auto" w:fill="E1DFDD"/>
    </w:rPr>
  </w:style>
  <w:style w:type="table" w:styleId="a9">
    <w:name w:val="Table Grid"/>
    <w:basedOn w:val="a1"/>
    <w:uiPriority w:val="59"/>
    <w:rsid w:val="002C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3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60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43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653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36533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447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062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F7B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FF8"/>
    <w:pPr>
      <w:ind w:left="720"/>
      <w:contextualSpacing/>
    </w:pPr>
  </w:style>
  <w:style w:type="character" w:styleId="a8">
    <w:name w:val="Strong"/>
    <w:basedOn w:val="a0"/>
    <w:uiPriority w:val="22"/>
    <w:qFormat/>
    <w:rsid w:val="00536533"/>
    <w:rPr>
      <w:rFonts w:cs="Times New Roman"/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6A8E"/>
    <w:rPr>
      <w:rFonts w:cs="Times New Roman"/>
      <w:color w:val="605E5C"/>
      <w:shd w:val="clear" w:color="auto" w:fill="E1DFDD"/>
    </w:rPr>
  </w:style>
  <w:style w:type="table" w:styleId="a9">
    <w:name w:val="Table Grid"/>
    <w:basedOn w:val="a1"/>
    <w:uiPriority w:val="59"/>
    <w:rsid w:val="002C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3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SPC_TS@mail.ru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hyperlink" Target="http://www.chemistry.ru/article.php?no=317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hyperlink" Target="mailto:%20ISPC_TS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hyperlink" Target="mailto:tech@mail.ru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mailto:tech@mail.ru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2024-02-06T03:42:00Z</cp:lastPrinted>
  <dcterms:created xsi:type="dcterms:W3CDTF">2024-02-13T08:26:00Z</dcterms:created>
  <dcterms:modified xsi:type="dcterms:W3CDTF">2024-02-13T23:59:00Z</dcterms:modified>
</cp:coreProperties>
</file>