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AD" w:rsidRDefault="00DB19DA" w:rsidP="005842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8D4B5A">
        <w:rPr>
          <w:rFonts w:ascii="Times New Roman" w:hAnsi="Times New Roman" w:cs="Times New Roman"/>
          <w:sz w:val="24"/>
          <w:szCs w:val="24"/>
          <w:shd w:val="clear" w:color="auto" w:fill="FFFFEF"/>
        </w:rPr>
        <w:tab/>
      </w:r>
    </w:p>
    <w:p w:rsidR="00944EAD" w:rsidRPr="005C3E21" w:rsidRDefault="00944EAD" w:rsidP="007232AC">
      <w:pPr>
        <w:spacing w:after="0" w:line="240" w:lineRule="auto"/>
        <w:ind w:left="6096" w:firstLine="708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 №</w:t>
      </w:r>
      <w:r w:rsidR="00AE6C49">
        <w:rPr>
          <w:rFonts w:ascii="Times New Roman" w:hAnsi="Times New Roman" w:cs="Times New Roman"/>
          <w:sz w:val="24"/>
          <w:szCs w:val="24"/>
        </w:rPr>
        <w:t>8</w:t>
      </w:r>
    </w:p>
    <w:p w:rsidR="005842F5" w:rsidRDefault="005842F5" w:rsidP="005842F5">
      <w:pPr>
        <w:spacing w:after="0" w:line="240" w:lineRule="auto"/>
        <w:ind w:left="6804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от  07.08.2022 г. № 97-О</w:t>
      </w:r>
    </w:p>
    <w:p w:rsidR="00944EAD" w:rsidRDefault="00944EAD" w:rsidP="007232AC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B4440F" w:rsidRPr="00D22852" w:rsidRDefault="00B4440F" w:rsidP="00B444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:rsidR="00944EAD" w:rsidRPr="00640456" w:rsidRDefault="00944EAD" w:rsidP="0094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456">
        <w:rPr>
          <w:rFonts w:ascii="Times New Roman" w:hAnsi="Times New Roman" w:cs="Times New Roman"/>
          <w:sz w:val="24"/>
          <w:szCs w:val="24"/>
        </w:rPr>
        <w:t>иного физического лица</w:t>
      </w:r>
      <w:r w:rsidR="00814162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814162">
        <w:rPr>
          <w:rFonts w:ascii="Times New Roman" w:hAnsi="Times New Roman" w:cs="Times New Roman"/>
          <w:sz w:val="24"/>
          <w:szCs w:val="24"/>
        </w:rPr>
        <w:t>выпускника</w:t>
      </w:r>
      <w:r w:rsidR="00482D7D">
        <w:rPr>
          <w:rFonts w:ascii="Times New Roman" w:hAnsi="Times New Roman" w:cs="Times New Roman"/>
          <w:sz w:val="24"/>
          <w:szCs w:val="24"/>
        </w:rPr>
        <w:t>)</w:t>
      </w:r>
      <w:r w:rsidRPr="00640456">
        <w:rPr>
          <w:rStyle w:val="af0"/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footnoteReference w:id="1"/>
      </w:r>
      <w:r w:rsidRPr="0064045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данных, </w:t>
      </w:r>
    </w:p>
    <w:p w:rsidR="00944EAD" w:rsidRPr="001F4B3D" w:rsidRDefault="00944EAD" w:rsidP="0094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404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разрешенных для распространения</w:t>
      </w:r>
      <w:r>
        <w:rPr>
          <w:rFonts w:ascii="Times New Roman" w:hAnsi="Times New Roman" w:cs="Times New Roman"/>
        </w:rPr>
        <w:t xml:space="preserve"> </w:t>
      </w:r>
    </w:p>
    <w:p w:rsidR="00944EAD" w:rsidRDefault="00944EAD" w:rsidP="00944E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944EAD" w:rsidRPr="00B46772" w:rsidRDefault="00944EAD" w:rsidP="00944EAD">
      <w:pPr>
        <w:tabs>
          <w:tab w:val="left" w:pos="10065"/>
        </w:tabs>
        <w:autoSpaceDE w:val="0"/>
        <w:spacing w:after="0" w:line="240" w:lineRule="auto"/>
        <w:ind w:right="-166"/>
        <w:rPr>
          <w:sz w:val="24"/>
          <w:szCs w:val="24"/>
        </w:rPr>
      </w:pPr>
      <w:r w:rsidRPr="00B46772"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944EAD" w:rsidRDefault="00944EAD" w:rsidP="00944EAD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полностью)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B467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Pr="00B46772" w:rsidRDefault="00944EAD" w:rsidP="00944EAD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телефон контакта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46772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B467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B4677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автоном</w:t>
      </w:r>
      <w:r>
        <w:rPr>
          <w:rFonts w:ascii="Times New Roman" w:hAnsi="Times New Roman" w:cs="Times New Roman"/>
          <w:sz w:val="24"/>
          <w:szCs w:val="24"/>
        </w:rPr>
        <w:t xml:space="preserve">ному </w:t>
      </w:r>
      <w:r w:rsidRPr="00B4677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6772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национальный исследовательский университет имени академика </w:t>
      </w:r>
      <w:proofErr w:type="spellStart"/>
      <w:r w:rsidRPr="00B46772">
        <w:rPr>
          <w:rFonts w:ascii="Times New Roman" w:hAnsi="Times New Roman" w:cs="Times New Roman"/>
          <w:sz w:val="24"/>
          <w:szCs w:val="24"/>
        </w:rPr>
        <w:t>С.П.Королева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 (Самарский университет)» (далее – университет), ИНН 6316000632, ОГРН  1026301168310, юридический адрес: Московское шоссе, д. 34, г. Самара, 443086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AD" w:rsidRPr="00A2521F" w:rsidRDefault="00944EAD" w:rsidP="0048516D">
      <w:pPr>
        <w:spacing w:after="0" w:line="240" w:lineRule="auto"/>
        <w:ind w:right="-166"/>
        <w:jc w:val="both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A2521F"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</w:t>
      </w:r>
      <w:proofErr w:type="gramStart"/>
      <w:r w:rsidRPr="00A2521F">
        <w:rPr>
          <w:rFonts w:ascii="Times New Roman" w:hAnsi="Times New Roman" w:cs="Times New Roman"/>
          <w:sz w:val="24"/>
          <w:szCs w:val="24"/>
        </w:rPr>
        <w:t xml:space="preserve">данными:   </w:t>
      </w:r>
      <w:proofErr w:type="gramEnd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events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polet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resources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7" w:history="1"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proofErr w:type="spellEnd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</w:hyperlink>
      <w:r w:rsid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8516D" w:rsidRPr="006404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640456">
        <w:rPr>
          <w:rFonts w:ascii="Times New Roman" w:hAnsi="Times New Roman" w:cs="Times New Roman"/>
          <w:i/>
          <w:sz w:val="24"/>
          <w:szCs w:val="24"/>
        </w:rPr>
        <w:t>иные информационные ресурсы,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которы</w:t>
      </w:r>
      <w:r w:rsidR="00640456">
        <w:rPr>
          <w:rFonts w:ascii="Times New Roman" w:hAnsi="Times New Roman" w:cs="Times New Roman"/>
          <w:i/>
          <w:sz w:val="24"/>
          <w:szCs w:val="24"/>
        </w:rPr>
        <w:t>е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необходим</w:t>
      </w:r>
      <w:r w:rsidR="00640456">
        <w:rPr>
          <w:rFonts w:ascii="Times New Roman" w:hAnsi="Times New Roman" w:cs="Times New Roman"/>
          <w:i/>
          <w:sz w:val="24"/>
          <w:szCs w:val="24"/>
        </w:rPr>
        <w:t>ы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для выполнения цел</w:t>
      </w:r>
      <w:r w:rsidR="00640456">
        <w:rPr>
          <w:rFonts w:ascii="Times New Roman" w:hAnsi="Times New Roman" w:cs="Times New Roman"/>
          <w:i/>
          <w:sz w:val="24"/>
          <w:szCs w:val="24"/>
        </w:rPr>
        <w:t>ей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обработки</w:t>
      </w:r>
      <w:r w:rsidR="006404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>)</w:t>
      </w:r>
      <w:r w:rsidRPr="00A2521F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8516D" w:rsidRDefault="0048516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F3043F">
        <w:rPr>
          <w:rFonts w:ascii="Times New Roman" w:hAnsi="Times New Roman" w:cs="Times New Roman"/>
          <w:sz w:val="24"/>
          <w:szCs w:val="24"/>
        </w:rPr>
        <w:t xml:space="preserve">Цель (цели) обработки персональных данных: </w:t>
      </w:r>
      <w:r w:rsidRPr="00B46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E4345" w:rsidRDefault="00944EAD" w:rsidP="00944EAD">
      <w:pPr>
        <w:spacing w:after="0" w:line="240" w:lineRule="auto"/>
        <w:ind w:left="1416" w:right="-166" w:firstLine="708"/>
        <w:jc w:val="both"/>
        <w:rPr>
          <w:sz w:val="16"/>
          <w:szCs w:val="16"/>
        </w:rPr>
      </w:pPr>
      <w:r w:rsidRPr="00CE4345">
        <w:rPr>
          <w:rFonts w:ascii="Times New Roman" w:hAnsi="Times New Roman" w:cs="Times New Roman"/>
          <w:sz w:val="16"/>
          <w:szCs w:val="16"/>
        </w:rPr>
        <w:t xml:space="preserve">(указать цель </w:t>
      </w:r>
      <w:r w:rsidRPr="00CE4345">
        <w:rPr>
          <w:rFonts w:ascii="Times New Roman" w:hAnsi="Times New Roman"/>
          <w:sz w:val="16"/>
          <w:szCs w:val="16"/>
        </w:rPr>
        <w:t xml:space="preserve">отражения на </w:t>
      </w:r>
      <w:r w:rsidRPr="00CE4345">
        <w:rPr>
          <w:rFonts w:ascii="Times New Roman" w:hAnsi="Times New Roman" w:cs="Times New Roman"/>
          <w:sz w:val="16"/>
          <w:szCs w:val="16"/>
        </w:rPr>
        <w:t>информационных ресурсах персональных данных)</w:t>
      </w:r>
    </w:p>
    <w:p w:rsidR="0048516D" w:rsidRDefault="0048516D" w:rsidP="00944EAD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:rsidR="00944EAD" w:rsidRPr="00A2521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/>
          <w:sz w:val="24"/>
          <w:szCs w:val="24"/>
        </w:rPr>
        <w:t xml:space="preserve">Категории и перечень персональных данных, на обработку которых дается согласие: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Общая категория: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E4345" w:rsidRDefault="00944EAD" w:rsidP="00944EAD">
      <w:pPr>
        <w:spacing w:after="0" w:line="240" w:lineRule="auto"/>
        <w:ind w:left="1416" w:right="-166" w:firstLine="708"/>
        <w:jc w:val="both"/>
        <w:rPr>
          <w:sz w:val="16"/>
          <w:szCs w:val="16"/>
        </w:rPr>
      </w:pPr>
      <w:r w:rsidRPr="00CE4345">
        <w:rPr>
          <w:rFonts w:ascii="Times New Roman" w:hAnsi="Times New Roman" w:cs="Times New Roman"/>
          <w:sz w:val="16"/>
          <w:szCs w:val="16"/>
        </w:rPr>
        <w:t>(</w:t>
      </w:r>
      <w:r w:rsidRPr="009E52B8">
        <w:rPr>
          <w:rFonts w:ascii="Times New Roman" w:hAnsi="Times New Roman" w:cs="Times New Roman"/>
          <w:sz w:val="16"/>
          <w:szCs w:val="16"/>
        </w:rPr>
        <w:t>указать персональные данные, которые необходимы для выполнения цели обработки</w:t>
      </w:r>
      <w:r w:rsidRPr="00CE4345">
        <w:rPr>
          <w:rFonts w:ascii="Times New Roman" w:hAnsi="Times New Roman" w:cs="Times New Roman"/>
          <w:sz w:val="16"/>
          <w:szCs w:val="16"/>
        </w:rPr>
        <w:t>)</w:t>
      </w: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Персональные данные специальной и биометрической категории не </w:t>
      </w:r>
      <w:r>
        <w:rPr>
          <w:rFonts w:ascii="Times New Roman" w:hAnsi="Times New Roman" w:cs="Times New Roman"/>
          <w:sz w:val="24"/>
          <w:szCs w:val="24"/>
        </w:rPr>
        <w:t xml:space="preserve">отображаются на </w:t>
      </w:r>
      <w:r w:rsidRPr="00A2521F">
        <w:rPr>
          <w:rFonts w:ascii="Times New Roman" w:hAnsi="Times New Roman" w:cs="Times New Roman"/>
          <w:sz w:val="24"/>
          <w:szCs w:val="24"/>
        </w:rPr>
        <w:t xml:space="preserve"> информационных ресурсах университета, посредством которых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2521F">
        <w:rPr>
          <w:rFonts w:ascii="Times New Roman" w:hAnsi="Times New Roman" w:cs="Times New Roman"/>
          <w:sz w:val="24"/>
          <w:szCs w:val="24"/>
        </w:rPr>
        <w:t>ся предоставление доступа неограниченному кругу лиц</w:t>
      </w:r>
      <w:r w:rsidRPr="00B46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16D" w:rsidRDefault="0048516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Условия и запреты на передачу и обработку вышеуказанных персональных данных (ч. 9 ст.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10.1  Закона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>) (нужное отметить):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лиц  устанавливаю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условия и запреты, а также перечень устанавливаемых условий и запретов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right="-166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>(</w:t>
      </w:r>
      <w:r w:rsidRPr="009E52B8">
        <w:rPr>
          <w:rFonts w:ascii="Times New Roman" w:hAnsi="Times New Roman" w:cs="Times New Roman"/>
          <w:sz w:val="16"/>
          <w:szCs w:val="16"/>
        </w:rPr>
        <w:t>заполняется физическим лицом по желанию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44EAD" w:rsidRDefault="00944EAD" w:rsidP="00944EAD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</w:t>
      </w:r>
    </w:p>
    <w:p w:rsidR="00944EAD" w:rsidRDefault="00944EAD" w:rsidP="00944EAD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устанавливаю следующие условия _________________________________</w:t>
      </w:r>
      <w:r w:rsidRPr="006D574E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lastRenderedPageBreak/>
        <w:t xml:space="preserve">(заполняется </w:t>
      </w:r>
      <w:r w:rsidRPr="009E52B8">
        <w:rPr>
          <w:rFonts w:ascii="Times New Roman" w:hAnsi="Times New Roman" w:cs="Times New Roman"/>
          <w:sz w:val="16"/>
          <w:szCs w:val="16"/>
        </w:rPr>
        <w:t>физическим лицом</w:t>
      </w:r>
      <w:r w:rsidRPr="00CC6294">
        <w:rPr>
          <w:rFonts w:ascii="Times New Roman" w:hAnsi="Times New Roman" w:cs="Times New Roman"/>
          <w:sz w:val="16"/>
          <w:szCs w:val="16"/>
        </w:rPr>
        <w:t xml:space="preserve"> по желанию)</w:t>
      </w:r>
    </w:p>
    <w:p w:rsidR="00944EAD" w:rsidRDefault="00944EAD" w:rsidP="00944EAD">
      <w:pPr>
        <w:pStyle w:val="ConsNormal"/>
        <w:ind w:left="360"/>
      </w:pPr>
    </w:p>
    <w:p w:rsidR="00944EAD" w:rsidRPr="00BB390B" w:rsidRDefault="00944EAD" w:rsidP="00944EAD">
      <w:pPr>
        <w:spacing w:after="0" w:line="240" w:lineRule="auto"/>
        <w:ind w:right="-166"/>
        <w:jc w:val="both"/>
        <w:rPr>
          <w:sz w:val="24"/>
          <w:szCs w:val="24"/>
        </w:rPr>
      </w:pPr>
      <w:r w:rsidRPr="000B666C">
        <w:rPr>
          <w:rFonts w:ascii="Times New Roman" w:hAnsi="Times New Roman" w:cs="Times New Roman"/>
          <w:color w:val="000000"/>
          <w:sz w:val="24"/>
          <w:szCs w:val="24"/>
        </w:rPr>
        <w:t xml:space="preserve">Цель распространения (обработки), перечень и объем распространяемых персональных данных </w:t>
      </w:r>
      <w:proofErr w:type="gramStart"/>
      <w:r w:rsidRPr="000B666C">
        <w:rPr>
          <w:rFonts w:ascii="Times New Roman" w:hAnsi="Times New Roman" w:cs="Times New Roman"/>
          <w:color w:val="000000"/>
          <w:sz w:val="24"/>
          <w:szCs w:val="24"/>
        </w:rPr>
        <w:t>и  способ</w:t>
      </w:r>
      <w:proofErr w:type="gramEnd"/>
      <w:r w:rsidRPr="000B666C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распространения мне понятны</w:t>
      </w:r>
      <w:r w:rsidRPr="000B666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8516D" w:rsidRDefault="0048516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640456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64045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до </w:t>
      </w:r>
      <w:r w:rsidRPr="00640456">
        <w:rPr>
          <w:rFonts w:ascii="Times New Roman" w:hAnsi="Times New Roman" w:cs="Times New Roman"/>
          <w:i/>
          <w:sz w:val="24"/>
          <w:szCs w:val="24"/>
        </w:rPr>
        <w:t xml:space="preserve">(указать конкретный срок обработки персональных </w:t>
      </w:r>
      <w:proofErr w:type="gramStart"/>
      <w:r w:rsidRPr="00640456">
        <w:rPr>
          <w:rFonts w:ascii="Times New Roman" w:hAnsi="Times New Roman" w:cs="Times New Roman"/>
          <w:i/>
          <w:sz w:val="24"/>
          <w:szCs w:val="24"/>
        </w:rPr>
        <w:t>данных,  который</w:t>
      </w:r>
      <w:proofErr w:type="gramEnd"/>
      <w:r w:rsidRPr="00640456">
        <w:rPr>
          <w:rFonts w:ascii="Times New Roman" w:hAnsi="Times New Roman" w:cs="Times New Roman"/>
          <w:i/>
          <w:sz w:val="24"/>
          <w:szCs w:val="24"/>
        </w:rPr>
        <w:t xml:space="preserve"> необходим для выполнения цели обработки)</w:t>
      </w:r>
      <w:r w:rsidRPr="00640456">
        <w:rPr>
          <w:rFonts w:ascii="Times New Roman" w:hAnsi="Times New Roman" w:cs="Times New Roman"/>
          <w:sz w:val="24"/>
          <w:szCs w:val="24"/>
        </w:rPr>
        <w:t>,</w:t>
      </w:r>
      <w:r w:rsidRPr="00640456">
        <w:rPr>
          <w:sz w:val="24"/>
          <w:szCs w:val="24"/>
        </w:rPr>
        <w:t xml:space="preserve"> </w:t>
      </w:r>
      <w:r w:rsidRPr="00640456">
        <w:rPr>
          <w:rFonts w:ascii="Times New Roman" w:hAnsi="Times New Roman" w:cs="Times New Roman"/>
          <w:sz w:val="24"/>
          <w:szCs w:val="24"/>
        </w:rPr>
        <w:t xml:space="preserve">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 под </w:t>
      </w:r>
      <w:r w:rsidRPr="00640456">
        <w:rPr>
          <w:rFonts w:ascii="Times New Roman" w:hAnsi="Times New Roman"/>
          <w:sz w:val="24"/>
          <w:szCs w:val="24"/>
        </w:rPr>
        <w:t xml:space="preserve">подпись </w:t>
      </w:r>
      <w:r w:rsidRPr="00640456">
        <w:rPr>
          <w:rFonts w:ascii="Times New Roman" w:hAnsi="Times New Roman" w:cs="Times New Roman"/>
          <w:sz w:val="24"/>
          <w:szCs w:val="24"/>
        </w:rPr>
        <w:t>с указанием даты получения.</w:t>
      </w:r>
      <w:r w:rsidR="0048516D" w:rsidRPr="0048516D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t xml:space="preserve"> </w:t>
      </w:r>
      <w:r w:rsidR="0048516D" w:rsidRPr="008D54BC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footnoteReference w:id="2"/>
      </w:r>
      <w:r w:rsidRPr="0064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AD" w:rsidRPr="007E1421" w:rsidRDefault="00944EAD" w:rsidP="00944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944EAD" w:rsidRDefault="00944EAD" w:rsidP="00944E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944EAD" w:rsidRDefault="00944EAD" w:rsidP="00B4440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776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44EAD" w:rsidSect="00944EA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CC" w:rsidRDefault="00C345CC">
      <w:pPr>
        <w:spacing w:after="0" w:line="240" w:lineRule="auto"/>
      </w:pPr>
      <w:r>
        <w:separator/>
      </w:r>
    </w:p>
  </w:endnote>
  <w:endnote w:type="continuationSeparator" w:id="0">
    <w:p w:rsidR="00C345CC" w:rsidRDefault="00C3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CC" w:rsidRDefault="00C345CC"/>
  </w:footnote>
  <w:footnote w:type="continuationSeparator" w:id="0">
    <w:p w:rsidR="00C345CC" w:rsidRDefault="00C345CC">
      <w:r>
        <w:continuationSeparator/>
      </w:r>
    </w:p>
  </w:footnote>
  <w:footnote w:id="1">
    <w:p w:rsidR="00591D46" w:rsidRDefault="00591D46" w:rsidP="00944EAD">
      <w:pPr>
        <w:pStyle w:val="afb"/>
        <w:ind w:left="-284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Указать  категорию субъекта  персональных данных (например: посетитель, консультант и т.п.) </w:t>
      </w:r>
    </w:p>
  </w:footnote>
  <w:footnote w:id="2">
    <w:p w:rsidR="00591D46" w:rsidRDefault="00591D46" w:rsidP="0048516D">
      <w:pPr>
        <w:pStyle w:val="afb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устанавливаются  должностным лицом, получающим  согласие.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112DA"/>
    <w:rsid w:val="00023E53"/>
    <w:rsid w:val="00041678"/>
    <w:rsid w:val="00044F5C"/>
    <w:rsid w:val="000D420B"/>
    <w:rsid w:val="000E7251"/>
    <w:rsid w:val="001011CB"/>
    <w:rsid w:val="00105B4F"/>
    <w:rsid w:val="001157E7"/>
    <w:rsid w:val="00116040"/>
    <w:rsid w:val="001249FB"/>
    <w:rsid w:val="0012737A"/>
    <w:rsid w:val="00135851"/>
    <w:rsid w:val="00144413"/>
    <w:rsid w:val="001A1E64"/>
    <w:rsid w:val="001D358B"/>
    <w:rsid w:val="00206C26"/>
    <w:rsid w:val="00222DE3"/>
    <w:rsid w:val="00243816"/>
    <w:rsid w:val="00246A2D"/>
    <w:rsid w:val="00252998"/>
    <w:rsid w:val="00272DB8"/>
    <w:rsid w:val="00277618"/>
    <w:rsid w:val="00283BE2"/>
    <w:rsid w:val="002C39F3"/>
    <w:rsid w:val="002D3B20"/>
    <w:rsid w:val="002E4549"/>
    <w:rsid w:val="00333FB9"/>
    <w:rsid w:val="003364FB"/>
    <w:rsid w:val="003A73CF"/>
    <w:rsid w:val="003F16D3"/>
    <w:rsid w:val="00405097"/>
    <w:rsid w:val="0040731A"/>
    <w:rsid w:val="00412F47"/>
    <w:rsid w:val="00482D7D"/>
    <w:rsid w:val="0048516D"/>
    <w:rsid w:val="004949F4"/>
    <w:rsid w:val="004B757A"/>
    <w:rsid w:val="004C1072"/>
    <w:rsid w:val="004E0A6B"/>
    <w:rsid w:val="00544D17"/>
    <w:rsid w:val="00566873"/>
    <w:rsid w:val="005842F5"/>
    <w:rsid w:val="00585A89"/>
    <w:rsid w:val="00591D46"/>
    <w:rsid w:val="005B4163"/>
    <w:rsid w:val="005D34A3"/>
    <w:rsid w:val="005D629B"/>
    <w:rsid w:val="0060249F"/>
    <w:rsid w:val="00640456"/>
    <w:rsid w:val="006414FE"/>
    <w:rsid w:val="00645E98"/>
    <w:rsid w:val="006633A9"/>
    <w:rsid w:val="0067280A"/>
    <w:rsid w:val="006A1552"/>
    <w:rsid w:val="006B1D09"/>
    <w:rsid w:val="006D574E"/>
    <w:rsid w:val="006D70E8"/>
    <w:rsid w:val="007026F2"/>
    <w:rsid w:val="007232AC"/>
    <w:rsid w:val="00741084"/>
    <w:rsid w:val="007548AD"/>
    <w:rsid w:val="00776B84"/>
    <w:rsid w:val="0077751C"/>
    <w:rsid w:val="0078636F"/>
    <w:rsid w:val="00791835"/>
    <w:rsid w:val="007A2336"/>
    <w:rsid w:val="007E1421"/>
    <w:rsid w:val="00814162"/>
    <w:rsid w:val="008241EE"/>
    <w:rsid w:val="00893268"/>
    <w:rsid w:val="008A67FC"/>
    <w:rsid w:val="008D4B5A"/>
    <w:rsid w:val="009016B6"/>
    <w:rsid w:val="009251F9"/>
    <w:rsid w:val="009319EC"/>
    <w:rsid w:val="009414B6"/>
    <w:rsid w:val="0094275C"/>
    <w:rsid w:val="00944EAD"/>
    <w:rsid w:val="00947A08"/>
    <w:rsid w:val="00A046B7"/>
    <w:rsid w:val="00A1455F"/>
    <w:rsid w:val="00A31BEE"/>
    <w:rsid w:val="00A52A14"/>
    <w:rsid w:val="00A750DA"/>
    <w:rsid w:val="00A96EA0"/>
    <w:rsid w:val="00AB5DA0"/>
    <w:rsid w:val="00AE6C49"/>
    <w:rsid w:val="00B069BE"/>
    <w:rsid w:val="00B4440F"/>
    <w:rsid w:val="00B53AEC"/>
    <w:rsid w:val="00BB0DF8"/>
    <w:rsid w:val="00BF6786"/>
    <w:rsid w:val="00C345CC"/>
    <w:rsid w:val="00C82D6E"/>
    <w:rsid w:val="00C84FEF"/>
    <w:rsid w:val="00CB7F96"/>
    <w:rsid w:val="00CC2D04"/>
    <w:rsid w:val="00CE1C68"/>
    <w:rsid w:val="00CE5587"/>
    <w:rsid w:val="00CE7913"/>
    <w:rsid w:val="00D22355"/>
    <w:rsid w:val="00D22852"/>
    <w:rsid w:val="00D32293"/>
    <w:rsid w:val="00D34668"/>
    <w:rsid w:val="00D5486A"/>
    <w:rsid w:val="00DB19DA"/>
    <w:rsid w:val="00DD61FB"/>
    <w:rsid w:val="00DE4F9F"/>
    <w:rsid w:val="00DE6DB8"/>
    <w:rsid w:val="00DF3B44"/>
    <w:rsid w:val="00E10E94"/>
    <w:rsid w:val="00E14187"/>
    <w:rsid w:val="00E530F7"/>
    <w:rsid w:val="00E62AE4"/>
    <w:rsid w:val="00E7318F"/>
    <w:rsid w:val="00E74DA7"/>
    <w:rsid w:val="00E75846"/>
    <w:rsid w:val="00EB1AB6"/>
    <w:rsid w:val="00ED46BB"/>
    <w:rsid w:val="00F4226C"/>
    <w:rsid w:val="00F458E1"/>
    <w:rsid w:val="00FA4B29"/>
    <w:rsid w:val="00FB435D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7300C-7408-45B7-92A9-5C71248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au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5</cp:revision>
  <cp:lastPrinted>2022-01-26T09:43:00Z</cp:lastPrinted>
  <dcterms:created xsi:type="dcterms:W3CDTF">2022-11-08T07:47:00Z</dcterms:created>
  <dcterms:modified xsi:type="dcterms:W3CDTF">2024-02-14T07:45:00Z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