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7" w:rsidRPr="00D16DBF" w:rsidRDefault="00CA0745" w:rsidP="00715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№6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 xml:space="preserve">заседания </w:t>
      </w:r>
      <w:r w:rsidR="00D16DBF" w:rsidRPr="00D16DBF">
        <w:rPr>
          <w:b/>
          <w:sz w:val="24"/>
          <w:szCs w:val="24"/>
        </w:rPr>
        <w:t>Конкурсной (экспертной) комиссии для проведения конкурса программ развития институтов (факультетов)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C941B0" w:rsidRPr="00D16DBF" w:rsidRDefault="00C941B0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CA0745">
        <w:rPr>
          <w:sz w:val="24"/>
          <w:szCs w:val="24"/>
        </w:rPr>
        <w:t>1 июля</w:t>
      </w:r>
      <w:r w:rsidR="00AA464C">
        <w:rPr>
          <w:sz w:val="24"/>
          <w:szCs w:val="24"/>
        </w:rPr>
        <w:t xml:space="preserve"> 2021</w:t>
      </w:r>
      <w:r w:rsidRPr="00D16DBF">
        <w:rPr>
          <w:sz w:val="24"/>
          <w:szCs w:val="24"/>
        </w:rPr>
        <w:t xml:space="preserve"> г.</w:t>
      </w:r>
    </w:p>
    <w:p w:rsidR="00715DB7" w:rsidRDefault="00715DB7" w:rsidP="00715DB7">
      <w:pPr>
        <w:jc w:val="center"/>
        <w:rPr>
          <w:sz w:val="24"/>
          <w:szCs w:val="24"/>
        </w:rPr>
      </w:pPr>
    </w:p>
    <w:p w:rsidR="00E84FBF" w:rsidRPr="00D16DBF" w:rsidRDefault="00E84FBF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 xml:space="preserve">ПРЕДСЕДАТЕЛЬ: </w:t>
      </w:r>
      <w:r w:rsidR="00D16DBF" w:rsidRPr="00D16DBF">
        <w:rPr>
          <w:sz w:val="24"/>
          <w:szCs w:val="24"/>
        </w:rPr>
        <w:t>Прокофьев А.Б.</w:t>
      </w:r>
      <w:r w:rsidR="00251A51">
        <w:rPr>
          <w:sz w:val="24"/>
          <w:szCs w:val="24"/>
        </w:rPr>
        <w:t xml:space="preserve"> </w:t>
      </w:r>
    </w:p>
    <w:p w:rsidR="00715DB7" w:rsidRPr="00D16DBF" w:rsidRDefault="00715DB7" w:rsidP="00715DB7">
      <w:pPr>
        <w:rPr>
          <w:sz w:val="24"/>
          <w:szCs w:val="24"/>
        </w:rPr>
      </w:pP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СЕКРЕТАРЬ: </w:t>
      </w:r>
      <w:r w:rsidR="008565D4" w:rsidRPr="00D16DBF">
        <w:rPr>
          <w:sz w:val="24"/>
          <w:szCs w:val="24"/>
        </w:rPr>
        <w:t>Ковельский В.В.</w:t>
      </w:r>
    </w:p>
    <w:p w:rsidR="00715DB7" w:rsidRPr="00D16DBF" w:rsidRDefault="00715DB7" w:rsidP="00715DB7">
      <w:pPr>
        <w:jc w:val="center"/>
        <w:rPr>
          <w:sz w:val="24"/>
          <w:szCs w:val="24"/>
        </w:rPr>
      </w:pPr>
    </w:p>
    <w:p w:rsidR="00715DB7" w:rsidRPr="00D16DBF" w:rsidRDefault="004844F2" w:rsidP="00715D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D16DBF" w:rsidRPr="00D16DBF">
        <w:rPr>
          <w:sz w:val="24"/>
          <w:szCs w:val="24"/>
        </w:rPr>
        <w:t>ЧЛЕНЫ КОНКУРСНОЙ (ЭКСПЕРТНОЙ) КОМИССИИ</w:t>
      </w:r>
      <w:r w:rsidR="00715DB7" w:rsidRPr="00D16DBF">
        <w:rPr>
          <w:sz w:val="24"/>
          <w:szCs w:val="24"/>
        </w:rPr>
        <w:t>:</w:t>
      </w: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-члены </w:t>
      </w:r>
      <w:r w:rsidR="00D16DBF" w:rsidRPr="00D16DBF">
        <w:rPr>
          <w:sz w:val="24"/>
          <w:szCs w:val="24"/>
        </w:rPr>
        <w:t>комиссии</w:t>
      </w:r>
      <w:r w:rsidRPr="00D16DBF">
        <w:rPr>
          <w:sz w:val="24"/>
          <w:szCs w:val="24"/>
        </w:rPr>
        <w:t>:</w:t>
      </w:r>
    </w:p>
    <w:p w:rsidR="00715DB7" w:rsidRPr="00D16DBF" w:rsidRDefault="00D16DBF" w:rsidP="008E14F5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>Прокофьев А.Б. (председатель комиссии);</w:t>
      </w:r>
      <w:r w:rsidR="00A76820">
        <w:rPr>
          <w:sz w:val="24"/>
          <w:szCs w:val="24"/>
        </w:rPr>
        <w:t xml:space="preserve"> </w:t>
      </w:r>
      <w:r w:rsidR="004844F2">
        <w:rPr>
          <w:sz w:val="24"/>
          <w:szCs w:val="24"/>
        </w:rPr>
        <w:t xml:space="preserve">Ковельский В.В.; </w:t>
      </w:r>
      <w:r w:rsidRPr="00D16DBF">
        <w:rPr>
          <w:sz w:val="24"/>
          <w:szCs w:val="24"/>
        </w:rPr>
        <w:t>Леонов М.</w:t>
      </w:r>
      <w:r w:rsidR="004844F2">
        <w:rPr>
          <w:sz w:val="24"/>
          <w:szCs w:val="24"/>
        </w:rPr>
        <w:t>М.; Пашков Д.Е.; Соловова Н.В.</w:t>
      </w:r>
      <w:r w:rsidR="00EB2814">
        <w:rPr>
          <w:sz w:val="24"/>
          <w:szCs w:val="24"/>
        </w:rPr>
        <w:t xml:space="preserve"> </w:t>
      </w:r>
    </w:p>
    <w:p w:rsidR="00DC7B97" w:rsidRDefault="00BE4014" w:rsidP="00BE4014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4FBF" w:rsidRPr="00D16DBF" w:rsidRDefault="00E84FBF" w:rsidP="00BE4014">
      <w:pPr>
        <w:ind w:right="566"/>
        <w:jc w:val="both"/>
        <w:rPr>
          <w:sz w:val="24"/>
          <w:szCs w:val="24"/>
        </w:rPr>
      </w:pPr>
    </w:p>
    <w:p w:rsidR="00715DB7" w:rsidRPr="00D16DBF" w:rsidRDefault="00BE4014" w:rsidP="00715D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заседания рассмотрены следующие вопросы:</w:t>
      </w:r>
    </w:p>
    <w:p w:rsidR="009A2D6C" w:rsidRPr="000A1DAE" w:rsidRDefault="001B2355" w:rsidP="000A1DAE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комплектности заявок кандидатов на участие в конкурсе</w:t>
      </w:r>
      <w:r w:rsidR="006B5E31">
        <w:rPr>
          <w:sz w:val="24"/>
          <w:szCs w:val="24"/>
        </w:rPr>
        <w:t xml:space="preserve"> программ развития </w:t>
      </w:r>
      <w:r w:rsidR="00CA0745">
        <w:rPr>
          <w:sz w:val="24"/>
          <w:szCs w:val="24"/>
        </w:rPr>
        <w:t>института авиационной и ракетно-космической техники</w:t>
      </w:r>
      <w:r w:rsidR="00AA464C">
        <w:rPr>
          <w:sz w:val="24"/>
          <w:szCs w:val="24"/>
        </w:rPr>
        <w:t>,</w:t>
      </w:r>
      <w:r w:rsidR="006B5E31">
        <w:rPr>
          <w:sz w:val="24"/>
          <w:szCs w:val="24"/>
        </w:rPr>
        <w:t xml:space="preserve"> </w:t>
      </w:r>
      <w:r w:rsidR="00E62879" w:rsidRPr="00E62879">
        <w:rPr>
          <w:sz w:val="24"/>
          <w:szCs w:val="24"/>
        </w:rPr>
        <w:t>объяв</w:t>
      </w:r>
      <w:r w:rsidR="000A1DAE">
        <w:rPr>
          <w:sz w:val="24"/>
          <w:szCs w:val="24"/>
        </w:rPr>
        <w:t>ленной</w:t>
      </w:r>
      <w:r w:rsidR="00E2571D">
        <w:rPr>
          <w:sz w:val="24"/>
          <w:szCs w:val="24"/>
        </w:rPr>
        <w:t xml:space="preserve"> в соответствии с приказом</w:t>
      </w:r>
      <w:r w:rsidR="000A1DAE">
        <w:rPr>
          <w:sz w:val="24"/>
          <w:szCs w:val="24"/>
        </w:rPr>
        <w:t xml:space="preserve"> от </w:t>
      </w:r>
      <w:r w:rsidR="00CA0745">
        <w:rPr>
          <w:sz w:val="24"/>
          <w:szCs w:val="24"/>
        </w:rPr>
        <w:t>8 июня</w:t>
      </w:r>
      <w:r w:rsidR="00AA464C">
        <w:rPr>
          <w:sz w:val="24"/>
          <w:szCs w:val="24"/>
        </w:rPr>
        <w:t xml:space="preserve"> 2021 г.</w:t>
      </w:r>
      <w:r w:rsidR="000A1DAE">
        <w:rPr>
          <w:sz w:val="24"/>
          <w:szCs w:val="24"/>
        </w:rPr>
        <w:t xml:space="preserve"> №</w:t>
      </w:r>
      <w:r w:rsidR="00CA0745">
        <w:rPr>
          <w:sz w:val="24"/>
          <w:szCs w:val="24"/>
        </w:rPr>
        <w:t>601</w:t>
      </w:r>
      <w:r w:rsidR="000A1DAE">
        <w:rPr>
          <w:sz w:val="24"/>
          <w:szCs w:val="24"/>
        </w:rPr>
        <w:t>-О</w:t>
      </w:r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П</w:t>
      </w:r>
      <w:r w:rsidR="00BE4014">
        <w:rPr>
          <w:sz w:val="24"/>
          <w:szCs w:val="24"/>
        </w:rPr>
        <w:t xml:space="preserve">олученные заявки комплектны, </w:t>
      </w:r>
      <w:r>
        <w:rPr>
          <w:sz w:val="24"/>
          <w:szCs w:val="24"/>
        </w:rPr>
        <w:t xml:space="preserve">кандидаты </w:t>
      </w:r>
      <w:r w:rsidR="00BE4014">
        <w:rPr>
          <w:sz w:val="24"/>
          <w:szCs w:val="24"/>
        </w:rPr>
        <w:t xml:space="preserve">соответствуют </w:t>
      </w:r>
      <w:r w:rsidR="006B5E31">
        <w:rPr>
          <w:sz w:val="24"/>
          <w:szCs w:val="24"/>
        </w:rPr>
        <w:t xml:space="preserve">критериям, </w:t>
      </w:r>
      <w:r w:rsidR="00BE4014">
        <w:rPr>
          <w:sz w:val="24"/>
          <w:szCs w:val="24"/>
        </w:rPr>
        <w:t>обозначенным в положении о конкурсе программ развития институтов (факультетов), утверждённым приказом ректора Самарско</w:t>
      </w:r>
      <w:r w:rsidR="006B5E31">
        <w:rPr>
          <w:sz w:val="24"/>
          <w:szCs w:val="24"/>
        </w:rPr>
        <w:t xml:space="preserve">го университета </w:t>
      </w:r>
      <w:r w:rsidR="000A1DAE">
        <w:rPr>
          <w:sz w:val="24"/>
          <w:szCs w:val="24"/>
        </w:rPr>
        <w:t xml:space="preserve">от </w:t>
      </w:r>
      <w:r w:rsidR="006B5E31">
        <w:rPr>
          <w:sz w:val="24"/>
          <w:szCs w:val="24"/>
        </w:rPr>
        <w:t xml:space="preserve">19.02.2020 </w:t>
      </w:r>
      <w:r w:rsidR="000A1DAE">
        <w:rPr>
          <w:sz w:val="24"/>
          <w:szCs w:val="24"/>
        </w:rPr>
        <w:t>№4339-Д</w:t>
      </w:r>
      <w:r w:rsidR="006B5E31">
        <w:rPr>
          <w:sz w:val="24"/>
          <w:szCs w:val="24"/>
        </w:rPr>
        <w:t>.</w:t>
      </w:r>
      <w:r w:rsidR="00BE4014">
        <w:rPr>
          <w:sz w:val="24"/>
          <w:szCs w:val="24"/>
        </w:rPr>
        <w:t xml:space="preserve"> В соответствии с этим на голосование были вынесены вопросы допуска на</w:t>
      </w:r>
      <w:r w:rsidR="000A1DAE">
        <w:rPr>
          <w:sz w:val="24"/>
          <w:szCs w:val="24"/>
        </w:rPr>
        <w:t xml:space="preserve"> защиту</w:t>
      </w:r>
      <w:r w:rsidR="009A2D6C" w:rsidRPr="000A1DAE">
        <w:rPr>
          <w:sz w:val="24"/>
          <w:szCs w:val="24"/>
        </w:rPr>
        <w:t xml:space="preserve"> </w:t>
      </w:r>
      <w:r w:rsidR="00AA464C">
        <w:rPr>
          <w:sz w:val="24"/>
          <w:szCs w:val="24"/>
        </w:rPr>
        <w:t xml:space="preserve">программ развития </w:t>
      </w:r>
      <w:r w:rsidR="00CA0745">
        <w:rPr>
          <w:sz w:val="24"/>
          <w:szCs w:val="24"/>
        </w:rPr>
        <w:t>Дорошина Антона Владимировича</w:t>
      </w:r>
      <w:r w:rsidR="00AA464C">
        <w:rPr>
          <w:sz w:val="24"/>
          <w:szCs w:val="24"/>
        </w:rPr>
        <w:t xml:space="preserve">, </w:t>
      </w:r>
      <w:r w:rsidR="00CA0745">
        <w:rPr>
          <w:sz w:val="24"/>
          <w:szCs w:val="24"/>
        </w:rPr>
        <w:t>Кирпичева Виктора Алексеевича</w:t>
      </w:r>
      <w:r w:rsidR="00471933">
        <w:rPr>
          <w:sz w:val="24"/>
          <w:szCs w:val="24"/>
        </w:rPr>
        <w:t xml:space="preserve">, </w:t>
      </w:r>
      <w:proofErr w:type="spellStart"/>
      <w:r w:rsidR="00CA0745">
        <w:rPr>
          <w:sz w:val="24"/>
          <w:szCs w:val="24"/>
        </w:rPr>
        <w:t>Макарьянца</w:t>
      </w:r>
      <w:proofErr w:type="spellEnd"/>
      <w:r w:rsidR="00CA0745">
        <w:rPr>
          <w:sz w:val="24"/>
          <w:szCs w:val="24"/>
        </w:rPr>
        <w:t xml:space="preserve"> Георгия Михайловича</w:t>
      </w:r>
      <w:r w:rsidR="00471933">
        <w:rPr>
          <w:sz w:val="24"/>
          <w:szCs w:val="24"/>
        </w:rPr>
        <w:t xml:space="preserve"> и </w:t>
      </w:r>
      <w:r w:rsidR="002703B9">
        <w:rPr>
          <w:sz w:val="24"/>
          <w:szCs w:val="24"/>
        </w:rPr>
        <w:t>Ткаченко Ивана Сергеевича</w:t>
      </w:r>
      <w:r w:rsidR="000A1DAE">
        <w:rPr>
          <w:sz w:val="24"/>
          <w:szCs w:val="24"/>
        </w:rPr>
        <w:t>.</w:t>
      </w:r>
    </w:p>
    <w:p w:rsidR="00FD64CC" w:rsidRPr="00D16DBF" w:rsidRDefault="00BE4014" w:rsidP="00437EFF">
      <w:pPr>
        <w:pStyle w:val="a6"/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голосования </w:t>
      </w:r>
      <w:r w:rsidR="000A1DAE">
        <w:rPr>
          <w:sz w:val="24"/>
          <w:szCs w:val="24"/>
        </w:rPr>
        <w:t>членов комиссии</w:t>
      </w:r>
      <w:r>
        <w:rPr>
          <w:sz w:val="24"/>
          <w:szCs w:val="24"/>
        </w:rPr>
        <w:t>: единогласно «за».</w:t>
      </w:r>
    </w:p>
    <w:p w:rsidR="00D16DBF" w:rsidRPr="00D16DBF" w:rsidRDefault="006B5E31" w:rsidP="00D16DBF">
      <w:pPr>
        <w:pStyle w:val="a6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Членами комиссии были обсуждены</w:t>
      </w:r>
      <w:r w:rsidR="00D16DBF" w:rsidRPr="00D16DBF">
        <w:rPr>
          <w:sz w:val="24"/>
          <w:szCs w:val="24"/>
        </w:rPr>
        <w:t xml:space="preserve"> методики оценки поступивших программ.</w:t>
      </w:r>
    </w:p>
    <w:p w:rsidR="003523A4" w:rsidRPr="00E84FBF" w:rsidRDefault="00DB4F2B" w:rsidP="00E84FBF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 w:rsidRPr="00437EFF">
        <w:rPr>
          <w:sz w:val="24"/>
          <w:szCs w:val="24"/>
        </w:rPr>
        <w:t xml:space="preserve">Принято решение об опубликовании информации о сроке и датах в открытом объявлении на сайте Самарского </w:t>
      </w:r>
      <w:r w:rsidRPr="003523A4">
        <w:rPr>
          <w:sz w:val="24"/>
          <w:szCs w:val="24"/>
        </w:rPr>
        <w:t xml:space="preserve">университета </w:t>
      </w:r>
      <w:r w:rsidR="002703B9">
        <w:rPr>
          <w:sz w:val="24"/>
          <w:szCs w:val="24"/>
        </w:rPr>
        <w:t>2 июля</w:t>
      </w:r>
      <w:r w:rsidR="00096137">
        <w:rPr>
          <w:sz w:val="24"/>
          <w:szCs w:val="24"/>
        </w:rPr>
        <w:t xml:space="preserve"> 2021 г</w:t>
      </w:r>
      <w:r w:rsidRPr="003523A4">
        <w:rPr>
          <w:sz w:val="24"/>
          <w:szCs w:val="24"/>
        </w:rPr>
        <w:t>.</w:t>
      </w:r>
      <w:r w:rsidRPr="00437EFF">
        <w:rPr>
          <w:sz w:val="24"/>
          <w:szCs w:val="24"/>
        </w:rPr>
        <w:t xml:space="preserve"> Защиты программ развит</w:t>
      </w:r>
      <w:r w:rsidR="00453183" w:rsidRPr="00437EFF">
        <w:rPr>
          <w:sz w:val="24"/>
          <w:szCs w:val="24"/>
        </w:rPr>
        <w:t xml:space="preserve">ия </w:t>
      </w:r>
      <w:r w:rsidR="002703B9">
        <w:rPr>
          <w:sz w:val="24"/>
          <w:szCs w:val="24"/>
        </w:rPr>
        <w:t>института авиационной и ракетно-космической техники</w:t>
      </w:r>
      <w:r w:rsidR="00E2571D">
        <w:rPr>
          <w:sz w:val="24"/>
          <w:szCs w:val="24"/>
        </w:rPr>
        <w:t xml:space="preserve"> </w:t>
      </w:r>
      <w:r w:rsidR="00453183" w:rsidRPr="00437EFF">
        <w:rPr>
          <w:sz w:val="24"/>
          <w:szCs w:val="24"/>
        </w:rPr>
        <w:t xml:space="preserve">состоятся </w:t>
      </w:r>
      <w:r w:rsidR="002703B9">
        <w:rPr>
          <w:sz w:val="24"/>
          <w:szCs w:val="24"/>
        </w:rPr>
        <w:t>8 июля</w:t>
      </w:r>
      <w:r w:rsidR="00096137">
        <w:rPr>
          <w:sz w:val="24"/>
          <w:szCs w:val="24"/>
        </w:rPr>
        <w:t xml:space="preserve"> 2021 года</w:t>
      </w:r>
      <w:r w:rsidR="00E2571D">
        <w:rPr>
          <w:sz w:val="24"/>
          <w:szCs w:val="24"/>
        </w:rPr>
        <w:t xml:space="preserve"> в 10</w:t>
      </w:r>
      <w:r w:rsidR="00E84FBF">
        <w:rPr>
          <w:sz w:val="24"/>
          <w:szCs w:val="24"/>
        </w:rPr>
        <w:t xml:space="preserve">:00 </w:t>
      </w:r>
      <w:r w:rsidR="00437EFF" w:rsidRPr="00E84FBF">
        <w:rPr>
          <w:sz w:val="24"/>
          <w:szCs w:val="24"/>
        </w:rPr>
        <w:t>в аудитории 209 административного корпуса</w:t>
      </w:r>
      <w:r w:rsidR="001B2355">
        <w:rPr>
          <w:sz w:val="24"/>
          <w:szCs w:val="24"/>
        </w:rPr>
        <w:t xml:space="preserve"> в дистанционном режиме участия кандидатов и слушателей.</w:t>
      </w:r>
      <w:bookmarkStart w:id="0" w:name="_GoBack"/>
      <w:bookmarkEnd w:id="0"/>
    </w:p>
    <w:p w:rsidR="00715DB7" w:rsidRDefault="00715DB7" w:rsidP="00715DB7">
      <w:pPr>
        <w:jc w:val="both"/>
        <w:rPr>
          <w:sz w:val="24"/>
          <w:szCs w:val="24"/>
        </w:rPr>
      </w:pPr>
    </w:p>
    <w:p w:rsidR="00E2571D" w:rsidRDefault="00E2571D" w:rsidP="00715DB7">
      <w:pPr>
        <w:jc w:val="both"/>
        <w:rPr>
          <w:sz w:val="24"/>
          <w:szCs w:val="24"/>
        </w:rPr>
      </w:pPr>
    </w:p>
    <w:p w:rsidR="00E84FBF" w:rsidRPr="00D16DBF" w:rsidRDefault="00E84FBF" w:rsidP="00715DB7">
      <w:pPr>
        <w:jc w:val="both"/>
        <w:rPr>
          <w:sz w:val="24"/>
          <w:szCs w:val="24"/>
        </w:rPr>
      </w:pPr>
    </w:p>
    <w:p w:rsidR="00715DB7" w:rsidRPr="00D16DBF" w:rsidRDefault="00715DB7" w:rsidP="00715DB7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Председатель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  <w:t>А.Б. Прокофьев</w:t>
      </w:r>
    </w:p>
    <w:p w:rsidR="00365A36" w:rsidRDefault="00D16D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ab/>
      </w:r>
      <w:r w:rsidR="00715DB7" w:rsidRPr="00D16DBF">
        <w:rPr>
          <w:b/>
          <w:i/>
          <w:sz w:val="24"/>
          <w:szCs w:val="24"/>
        </w:rPr>
        <w:tab/>
      </w:r>
      <w:r w:rsidR="00C941B0" w:rsidRPr="00D16DBF">
        <w:rPr>
          <w:b/>
          <w:i/>
          <w:sz w:val="24"/>
          <w:szCs w:val="24"/>
        </w:rPr>
        <w:tab/>
      </w:r>
    </w:p>
    <w:p w:rsidR="00E84FBF" w:rsidRPr="00D16DBF" w:rsidRDefault="00E84F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</w:p>
    <w:p w:rsidR="00C941B0" w:rsidRPr="00D16DBF" w:rsidRDefault="00C941B0" w:rsidP="00437EFF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Секретарь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 w:rsidRPr="00D16DBF">
        <w:rPr>
          <w:b/>
          <w:i/>
          <w:sz w:val="24"/>
          <w:szCs w:val="24"/>
        </w:rPr>
        <w:t>В.В. Ковельский</w:t>
      </w:r>
    </w:p>
    <w:sectPr w:rsidR="00C941B0" w:rsidRPr="00D16DBF" w:rsidSect="00E84FBF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1D3"/>
    <w:multiLevelType w:val="hybridMultilevel"/>
    <w:tmpl w:val="AB2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0166"/>
    <w:multiLevelType w:val="hybridMultilevel"/>
    <w:tmpl w:val="A87055C4"/>
    <w:lvl w:ilvl="0" w:tplc="B160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7"/>
    <w:rsid w:val="000258B4"/>
    <w:rsid w:val="00082310"/>
    <w:rsid w:val="00084443"/>
    <w:rsid w:val="000953C5"/>
    <w:rsid w:val="00096137"/>
    <w:rsid w:val="000A1DAE"/>
    <w:rsid w:val="000B06EA"/>
    <w:rsid w:val="000E2563"/>
    <w:rsid w:val="000E485A"/>
    <w:rsid w:val="000F0BA6"/>
    <w:rsid w:val="001945EF"/>
    <w:rsid w:val="001A2D31"/>
    <w:rsid w:val="001B2355"/>
    <w:rsid w:val="001B23B7"/>
    <w:rsid w:val="001C7645"/>
    <w:rsid w:val="001F452B"/>
    <w:rsid w:val="00207BF0"/>
    <w:rsid w:val="00251A51"/>
    <w:rsid w:val="00254F6B"/>
    <w:rsid w:val="00265A3E"/>
    <w:rsid w:val="002703B9"/>
    <w:rsid w:val="002A187E"/>
    <w:rsid w:val="002F12EE"/>
    <w:rsid w:val="003523A4"/>
    <w:rsid w:val="00365A36"/>
    <w:rsid w:val="00385C90"/>
    <w:rsid w:val="003A0016"/>
    <w:rsid w:val="003E4956"/>
    <w:rsid w:val="0041140F"/>
    <w:rsid w:val="00420673"/>
    <w:rsid w:val="004369DB"/>
    <w:rsid w:val="00437EFF"/>
    <w:rsid w:val="00453183"/>
    <w:rsid w:val="00471933"/>
    <w:rsid w:val="004844F2"/>
    <w:rsid w:val="00486F79"/>
    <w:rsid w:val="004B2BA9"/>
    <w:rsid w:val="00537C22"/>
    <w:rsid w:val="00543B20"/>
    <w:rsid w:val="005A2868"/>
    <w:rsid w:val="005B26D3"/>
    <w:rsid w:val="00627462"/>
    <w:rsid w:val="00636C80"/>
    <w:rsid w:val="00653059"/>
    <w:rsid w:val="006556C4"/>
    <w:rsid w:val="006B5E31"/>
    <w:rsid w:val="006E4E67"/>
    <w:rsid w:val="00704F9A"/>
    <w:rsid w:val="00710AD3"/>
    <w:rsid w:val="00715DB7"/>
    <w:rsid w:val="00742FF6"/>
    <w:rsid w:val="007F7663"/>
    <w:rsid w:val="008436A0"/>
    <w:rsid w:val="008565D4"/>
    <w:rsid w:val="00897CA7"/>
    <w:rsid w:val="008A1579"/>
    <w:rsid w:val="008E14F5"/>
    <w:rsid w:val="008F1739"/>
    <w:rsid w:val="009A2D6C"/>
    <w:rsid w:val="009A77C6"/>
    <w:rsid w:val="009C783B"/>
    <w:rsid w:val="009D618B"/>
    <w:rsid w:val="00A000B3"/>
    <w:rsid w:val="00A76820"/>
    <w:rsid w:val="00A96B02"/>
    <w:rsid w:val="00AA464C"/>
    <w:rsid w:val="00B14A71"/>
    <w:rsid w:val="00B26175"/>
    <w:rsid w:val="00B361D0"/>
    <w:rsid w:val="00B67F14"/>
    <w:rsid w:val="00B741EE"/>
    <w:rsid w:val="00B86A70"/>
    <w:rsid w:val="00BD35B1"/>
    <w:rsid w:val="00BE4014"/>
    <w:rsid w:val="00C050B1"/>
    <w:rsid w:val="00C941B0"/>
    <w:rsid w:val="00CA0745"/>
    <w:rsid w:val="00CD0671"/>
    <w:rsid w:val="00CE33EC"/>
    <w:rsid w:val="00CE51FD"/>
    <w:rsid w:val="00CF2606"/>
    <w:rsid w:val="00D16DBF"/>
    <w:rsid w:val="00D653A3"/>
    <w:rsid w:val="00D72B93"/>
    <w:rsid w:val="00D73A14"/>
    <w:rsid w:val="00DB030A"/>
    <w:rsid w:val="00DB4F2B"/>
    <w:rsid w:val="00DC7B97"/>
    <w:rsid w:val="00DD3CAD"/>
    <w:rsid w:val="00E24E61"/>
    <w:rsid w:val="00E2571D"/>
    <w:rsid w:val="00E62879"/>
    <w:rsid w:val="00E73F40"/>
    <w:rsid w:val="00E80680"/>
    <w:rsid w:val="00E84FBF"/>
    <w:rsid w:val="00EB2814"/>
    <w:rsid w:val="00EC44A1"/>
    <w:rsid w:val="00EC6D1D"/>
    <w:rsid w:val="00EC7517"/>
    <w:rsid w:val="00F51AF0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30A"/>
    <w:pPr>
      <w:ind w:left="720"/>
      <w:contextualSpacing/>
    </w:pPr>
  </w:style>
  <w:style w:type="paragraph" w:customStyle="1" w:styleId="copyright-info">
    <w:name w:val="copyright-info"/>
    <w:basedOn w:val="a"/>
    <w:rsid w:val="00025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58B4"/>
  </w:style>
  <w:style w:type="character" w:styleId="a7">
    <w:name w:val="Hyperlink"/>
    <w:basedOn w:val="a0"/>
    <w:uiPriority w:val="99"/>
    <w:semiHidden/>
    <w:unhideWhenUsed/>
    <w:rsid w:val="00025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30A"/>
    <w:pPr>
      <w:ind w:left="720"/>
      <w:contextualSpacing/>
    </w:pPr>
  </w:style>
  <w:style w:type="paragraph" w:customStyle="1" w:styleId="copyright-info">
    <w:name w:val="copyright-info"/>
    <w:basedOn w:val="a"/>
    <w:rsid w:val="00025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58B4"/>
  </w:style>
  <w:style w:type="character" w:styleId="a7">
    <w:name w:val="Hyperlink"/>
    <w:basedOn w:val="a0"/>
    <w:uiPriority w:val="99"/>
    <w:semiHidden/>
    <w:unhideWhenUsed/>
    <w:rsid w:val="00025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 Kovelskiy</cp:lastModifiedBy>
  <cp:revision>4</cp:revision>
  <cp:lastPrinted>2021-07-02T05:02:00Z</cp:lastPrinted>
  <dcterms:created xsi:type="dcterms:W3CDTF">2021-07-01T05:16:00Z</dcterms:created>
  <dcterms:modified xsi:type="dcterms:W3CDTF">2021-07-02T05:03:00Z</dcterms:modified>
</cp:coreProperties>
</file>