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AD" w:rsidRPr="00A2740A" w:rsidRDefault="005918AD" w:rsidP="005918A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0A">
        <w:rPr>
          <w:rFonts w:ascii="Times New Roman" w:hAnsi="Times New Roman" w:cs="Times New Roman"/>
          <w:b/>
          <w:sz w:val="28"/>
          <w:szCs w:val="28"/>
        </w:rPr>
        <w:t>Тверской государственный университет</w:t>
      </w:r>
    </w:p>
    <w:p w:rsidR="005918AD" w:rsidRPr="00A2740A" w:rsidRDefault="005918AD" w:rsidP="005918A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0A">
        <w:rPr>
          <w:rFonts w:ascii="Times New Roman" w:hAnsi="Times New Roman" w:cs="Times New Roman"/>
          <w:b/>
          <w:sz w:val="28"/>
          <w:szCs w:val="28"/>
        </w:rPr>
        <w:t>Российское философское общество</w:t>
      </w:r>
    </w:p>
    <w:p w:rsidR="005918AD" w:rsidRPr="00A2740A" w:rsidRDefault="005918AD" w:rsidP="005918A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>Приглашают Вас принять участие в</w:t>
      </w:r>
    </w:p>
    <w:p w:rsidR="005918AD" w:rsidRPr="00A2740A" w:rsidRDefault="005918AD" w:rsidP="005918A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0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2740A">
        <w:rPr>
          <w:rFonts w:ascii="Times New Roman" w:hAnsi="Times New Roman" w:cs="Times New Roman"/>
          <w:b/>
          <w:sz w:val="28"/>
          <w:szCs w:val="28"/>
        </w:rPr>
        <w:t xml:space="preserve"> Международной научно-практической конференции</w:t>
      </w:r>
    </w:p>
    <w:p w:rsidR="005918AD" w:rsidRPr="00A2740A" w:rsidRDefault="005918AD" w:rsidP="005918A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>«НАУКА. ОБЩЕСТВО. БУДУЩЕЕ»</w:t>
      </w:r>
    </w:p>
    <w:p w:rsidR="005918AD" w:rsidRPr="00A2740A" w:rsidRDefault="005918AD" w:rsidP="005918A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0A">
        <w:rPr>
          <w:rFonts w:ascii="Times New Roman" w:hAnsi="Times New Roman" w:cs="Times New Roman"/>
          <w:b/>
          <w:sz w:val="28"/>
          <w:szCs w:val="28"/>
        </w:rPr>
        <w:t>Тверь</w:t>
      </w:r>
      <w:r w:rsidR="00440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40A">
        <w:rPr>
          <w:rFonts w:ascii="Times New Roman" w:hAnsi="Times New Roman" w:cs="Times New Roman"/>
          <w:b/>
          <w:sz w:val="28"/>
          <w:szCs w:val="28"/>
        </w:rPr>
        <w:t>4 - 5 апреля 2024</w:t>
      </w:r>
    </w:p>
    <w:p w:rsidR="005918AD" w:rsidRPr="00A2740A" w:rsidRDefault="005918AD" w:rsidP="005918A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Уважаемый коллега! </w:t>
      </w:r>
    </w:p>
    <w:p w:rsidR="005918AD" w:rsidRPr="00A2740A" w:rsidRDefault="005918AD" w:rsidP="005918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Цели и задачи конференции – анализ новейших научных открытий и их влияния на человека и общество в </w:t>
      </w:r>
      <w:r w:rsidRPr="00A2740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2740A">
        <w:rPr>
          <w:rFonts w:ascii="Times New Roman" w:hAnsi="Times New Roman" w:cs="Times New Roman"/>
          <w:sz w:val="28"/>
          <w:szCs w:val="28"/>
        </w:rPr>
        <w:t xml:space="preserve"> в., прогнозирование трансформации социальной структуры и возникающих противоречий в будущем социуме, анализ и оценка научно-гуманитарных проектов России и дружественных стран. </w:t>
      </w:r>
    </w:p>
    <w:p w:rsidR="005918AD" w:rsidRPr="00A2740A" w:rsidRDefault="005918AD" w:rsidP="005918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Конференция проводится в очном и онлайн форматах. </w:t>
      </w:r>
    </w:p>
    <w:p w:rsidR="005918AD" w:rsidRPr="00A2740A" w:rsidRDefault="005918AD" w:rsidP="005918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b/>
          <w:sz w:val="28"/>
          <w:szCs w:val="28"/>
        </w:rPr>
        <w:t>4 апреля</w:t>
      </w:r>
      <w:r w:rsidRPr="00A2740A">
        <w:rPr>
          <w:rFonts w:ascii="Times New Roman" w:hAnsi="Times New Roman" w:cs="Times New Roman"/>
          <w:sz w:val="28"/>
          <w:szCs w:val="28"/>
        </w:rPr>
        <w:t xml:space="preserve"> состоится пленарное заседание и 3 секции по направлениям:</w:t>
      </w:r>
    </w:p>
    <w:p w:rsidR="005918AD" w:rsidRPr="00A2740A" w:rsidRDefault="005918AD" w:rsidP="005918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«Наука - ведущий </w:t>
      </w:r>
      <w:proofErr w:type="spellStart"/>
      <w:r w:rsidRPr="00A2740A">
        <w:rPr>
          <w:rFonts w:ascii="Times New Roman" w:hAnsi="Times New Roman" w:cs="Times New Roman"/>
          <w:sz w:val="28"/>
          <w:szCs w:val="28"/>
        </w:rPr>
        <w:t>актор</w:t>
      </w:r>
      <w:proofErr w:type="spellEnd"/>
      <w:r w:rsidRPr="00A2740A">
        <w:rPr>
          <w:rFonts w:ascii="Times New Roman" w:hAnsi="Times New Roman" w:cs="Times New Roman"/>
          <w:sz w:val="28"/>
          <w:szCs w:val="28"/>
        </w:rPr>
        <w:t xml:space="preserve"> развития общества в </w:t>
      </w:r>
      <w:r w:rsidRPr="00A2740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2740A">
        <w:rPr>
          <w:rFonts w:ascii="Times New Roman" w:hAnsi="Times New Roman" w:cs="Times New Roman"/>
          <w:sz w:val="28"/>
          <w:szCs w:val="28"/>
        </w:rPr>
        <w:t xml:space="preserve"> в.», </w:t>
      </w:r>
    </w:p>
    <w:p w:rsidR="005918AD" w:rsidRPr="00A2740A" w:rsidRDefault="005918AD" w:rsidP="005918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«Трансформация человека и общества вследствие использования научных открытий в практике», </w:t>
      </w:r>
    </w:p>
    <w:p w:rsidR="005918AD" w:rsidRPr="00A2740A" w:rsidRDefault="005918AD" w:rsidP="005918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«Будущее науки и общества в </w:t>
      </w:r>
      <w:r w:rsidRPr="00A2740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2740A">
        <w:rPr>
          <w:rFonts w:ascii="Times New Roman" w:hAnsi="Times New Roman" w:cs="Times New Roman"/>
          <w:sz w:val="28"/>
          <w:szCs w:val="28"/>
        </w:rPr>
        <w:t xml:space="preserve"> в.». </w:t>
      </w:r>
    </w:p>
    <w:p w:rsidR="005918AD" w:rsidRPr="00821D5E" w:rsidRDefault="005918AD" w:rsidP="00821D5E">
      <w:pPr>
        <w:jc w:val="both"/>
        <w:rPr>
          <w:i/>
          <w:sz w:val="28"/>
          <w:szCs w:val="28"/>
        </w:rPr>
      </w:pPr>
      <w:r w:rsidRPr="00821D5E">
        <w:rPr>
          <w:rFonts w:ascii="Times New Roman" w:hAnsi="Times New Roman" w:cs="Times New Roman"/>
          <w:sz w:val="28"/>
          <w:szCs w:val="28"/>
        </w:rPr>
        <w:t>5 апреля – «Школа молодых учёных</w:t>
      </w:r>
      <w:r w:rsidR="00821D5E" w:rsidRPr="00821D5E">
        <w:rPr>
          <w:rFonts w:ascii="Times New Roman" w:hAnsi="Times New Roman" w:cs="Times New Roman"/>
          <w:sz w:val="28"/>
          <w:szCs w:val="28"/>
        </w:rPr>
        <w:t xml:space="preserve">. </w:t>
      </w:r>
      <w:r w:rsidR="00821D5E" w:rsidRPr="00821D5E">
        <w:rPr>
          <w:i/>
          <w:sz w:val="28"/>
          <w:szCs w:val="28"/>
        </w:rPr>
        <w:t>Проектирование буд</w:t>
      </w:r>
      <w:r w:rsidR="00821D5E">
        <w:rPr>
          <w:i/>
          <w:sz w:val="28"/>
          <w:szCs w:val="28"/>
        </w:rPr>
        <w:t>ущего в гуманитарном измерении»</w:t>
      </w:r>
      <w:r w:rsidRPr="00A2740A">
        <w:rPr>
          <w:rFonts w:ascii="Times New Roman" w:hAnsi="Times New Roman" w:cs="Times New Roman"/>
          <w:sz w:val="28"/>
          <w:szCs w:val="28"/>
        </w:rPr>
        <w:t xml:space="preserve"> - лекции 5 приглашённых докладчиков для обучающихся и преподавателей </w:t>
      </w:r>
      <w:proofErr w:type="spellStart"/>
      <w:r w:rsidRPr="00A2740A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A2740A">
        <w:rPr>
          <w:rFonts w:ascii="Times New Roman" w:hAnsi="Times New Roman" w:cs="Times New Roman"/>
          <w:sz w:val="28"/>
          <w:szCs w:val="28"/>
        </w:rPr>
        <w:t>, дискуссии, краткие выступления участников.</w:t>
      </w:r>
    </w:p>
    <w:p w:rsidR="005918AD" w:rsidRPr="00A2740A" w:rsidRDefault="005918AD" w:rsidP="00440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>Для участия в конференции необходимо:</w:t>
      </w:r>
      <w:r w:rsidR="00440D7E">
        <w:rPr>
          <w:rFonts w:ascii="Times New Roman" w:hAnsi="Times New Roman" w:cs="Times New Roman"/>
          <w:sz w:val="28"/>
          <w:szCs w:val="28"/>
        </w:rPr>
        <w:t xml:space="preserve"> </w:t>
      </w:r>
      <w:r w:rsidRPr="00A2740A">
        <w:rPr>
          <w:rFonts w:ascii="Times New Roman" w:hAnsi="Times New Roman" w:cs="Times New Roman"/>
          <w:sz w:val="28"/>
          <w:szCs w:val="28"/>
        </w:rPr>
        <w:t xml:space="preserve"> 1) заполнить регистрационную форму</w:t>
      </w:r>
      <w:r w:rsidR="00C313B7" w:rsidRPr="00A2740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40A" w:rsidRPr="005213A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https://forms.office.com/e/7CvbNhYgT4</w:t>
        </w:r>
      </w:hyperlink>
      <w:r w:rsidRPr="00A2740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740A">
        <w:rPr>
          <w:rFonts w:ascii="Times New Roman" w:hAnsi="Times New Roman" w:cs="Times New Roman"/>
          <w:sz w:val="28"/>
          <w:szCs w:val="28"/>
        </w:rPr>
        <w:t>,</w:t>
      </w:r>
      <w:r w:rsidR="00A2740A">
        <w:rPr>
          <w:rFonts w:ascii="Times New Roman" w:hAnsi="Times New Roman" w:cs="Times New Roman"/>
          <w:sz w:val="28"/>
          <w:szCs w:val="28"/>
        </w:rPr>
        <w:t xml:space="preserve"> </w:t>
      </w:r>
      <w:r w:rsidRPr="00A2740A">
        <w:rPr>
          <w:rFonts w:ascii="Times New Roman" w:hAnsi="Times New Roman" w:cs="Times New Roman"/>
          <w:sz w:val="28"/>
          <w:szCs w:val="28"/>
        </w:rPr>
        <w:t xml:space="preserve"> 2) выслать тезисы доклада (требования к оформлению смотрите ниже) на 2 адреса конференции </w:t>
      </w:r>
    </w:p>
    <w:p w:rsidR="005918AD" w:rsidRPr="00A2740A" w:rsidRDefault="00440D7E" w:rsidP="005918A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5918AD" w:rsidRPr="00A274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Voytsekhovich.VE@tversu.ru</w:t>
        </w:r>
      </w:hyperlink>
      <w:r w:rsidR="005918AD" w:rsidRPr="00A2740A">
        <w:rPr>
          <w:rFonts w:ascii="Times New Roman" w:hAnsi="Times New Roman" w:cs="Times New Roman"/>
          <w:sz w:val="28"/>
          <w:szCs w:val="28"/>
        </w:rPr>
        <w:t xml:space="preserve">; </w:t>
      </w:r>
      <w:r w:rsidR="00A2740A">
        <w:rPr>
          <w:rFonts w:ascii="Times New Roman" w:hAnsi="Times New Roman" w:cs="Times New Roman"/>
          <w:sz w:val="28"/>
          <w:szCs w:val="28"/>
        </w:rPr>
        <w:t xml:space="preserve">   </w:t>
      </w:r>
      <w:hyperlink r:id="rId7" w:history="1">
        <w:r w:rsidR="005918AD" w:rsidRPr="00A274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ssf</w:t>
        </w:r>
        <w:r w:rsidR="005918AD" w:rsidRPr="00A2740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918AD" w:rsidRPr="00A274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tversu</w:t>
        </w:r>
        <w:r w:rsidR="005918AD" w:rsidRPr="00A274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18AD" w:rsidRPr="00A274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918AD" w:rsidRPr="00A2740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2740A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="005918AD" w:rsidRPr="00A274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8AD" w:rsidRPr="00A2740A" w:rsidRDefault="005918AD" w:rsidP="005918AD">
      <w:pPr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Оргкомитет примет решение о принятии (или непринятии) тезисов к опубликованию, о чём сообщит автору и вышлет лицензионный договор. </w:t>
      </w:r>
    </w:p>
    <w:p w:rsidR="005918AD" w:rsidRPr="00A2740A" w:rsidRDefault="005918AD" w:rsidP="005918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A2740A">
        <w:rPr>
          <w:rFonts w:ascii="Times New Roman" w:hAnsi="Times New Roman" w:cs="Times New Roman"/>
          <w:b/>
          <w:sz w:val="28"/>
          <w:szCs w:val="28"/>
        </w:rPr>
        <w:t>положительного решения</w:t>
      </w:r>
      <w:r w:rsidRPr="00A2740A">
        <w:rPr>
          <w:rFonts w:ascii="Times New Roman" w:hAnsi="Times New Roman" w:cs="Times New Roman"/>
          <w:sz w:val="28"/>
          <w:szCs w:val="28"/>
        </w:rPr>
        <w:t xml:space="preserve"> о принятии тезисов к публикации, автору необходимо:</w:t>
      </w:r>
    </w:p>
    <w:p w:rsidR="005918AD" w:rsidRPr="00A2740A" w:rsidRDefault="005918AD" w:rsidP="00B41003">
      <w:pPr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>1) перечислить организационный взнос</w:t>
      </w:r>
      <w:r w:rsidR="00F715B6" w:rsidRPr="00A2740A">
        <w:rPr>
          <w:rFonts w:ascii="Times New Roman" w:hAnsi="Times New Roman" w:cs="Times New Roman"/>
          <w:sz w:val="28"/>
          <w:szCs w:val="28"/>
        </w:rPr>
        <w:t>1000</w:t>
      </w:r>
      <w:r w:rsidRPr="00A2740A">
        <w:rPr>
          <w:rFonts w:ascii="Times New Roman" w:hAnsi="Times New Roman" w:cs="Times New Roman"/>
          <w:sz w:val="28"/>
          <w:szCs w:val="28"/>
        </w:rPr>
        <w:t xml:space="preserve"> руб. (в </w:t>
      </w:r>
      <w:proofErr w:type="spellStart"/>
      <w:r w:rsidRPr="00A2740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2740A">
        <w:rPr>
          <w:rFonts w:ascii="Times New Roman" w:hAnsi="Times New Roman" w:cs="Times New Roman"/>
          <w:sz w:val="28"/>
          <w:szCs w:val="28"/>
        </w:rPr>
        <w:t xml:space="preserve"> НДС) на счёт Тверского госуниверситета</w:t>
      </w:r>
      <w:r w:rsidR="00F715B6" w:rsidRPr="00A2740A">
        <w:rPr>
          <w:rFonts w:ascii="Times New Roman" w:hAnsi="Times New Roman" w:cs="Times New Roman"/>
          <w:sz w:val="28"/>
          <w:szCs w:val="28"/>
        </w:rPr>
        <w:t>.</w:t>
      </w:r>
      <w:r w:rsidRPr="00A2740A">
        <w:rPr>
          <w:rFonts w:ascii="Times New Roman" w:hAnsi="Times New Roman" w:cs="Times New Roman"/>
          <w:sz w:val="28"/>
          <w:szCs w:val="28"/>
        </w:rPr>
        <w:t xml:space="preserve"> </w:t>
      </w:r>
      <w:r w:rsidR="00F715B6" w:rsidRPr="00A2740A">
        <w:rPr>
          <w:rFonts w:ascii="Times New Roman" w:hAnsi="Times New Roman" w:cs="Times New Roman"/>
          <w:sz w:val="28"/>
          <w:szCs w:val="28"/>
        </w:rPr>
        <w:t>500</w:t>
      </w:r>
      <w:r w:rsidRPr="00A2740A">
        <w:rPr>
          <w:rFonts w:ascii="Times New Roman" w:hAnsi="Times New Roman" w:cs="Times New Roman"/>
          <w:sz w:val="28"/>
          <w:szCs w:val="28"/>
        </w:rPr>
        <w:t xml:space="preserve"> руб. (для обучающихся и членов Российского философского общества, вошедших в список РФО за 202</w:t>
      </w:r>
      <w:r w:rsidR="00F715B6" w:rsidRPr="00A2740A">
        <w:rPr>
          <w:rFonts w:ascii="Times New Roman" w:hAnsi="Times New Roman" w:cs="Times New Roman"/>
          <w:sz w:val="28"/>
          <w:szCs w:val="28"/>
        </w:rPr>
        <w:t xml:space="preserve">4 год </w:t>
      </w:r>
      <w:r w:rsidRPr="00A2740A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A2740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2740A">
        <w:rPr>
          <w:rFonts w:ascii="Times New Roman" w:hAnsi="Times New Roman" w:cs="Times New Roman"/>
          <w:sz w:val="28"/>
          <w:szCs w:val="28"/>
        </w:rPr>
        <w:t xml:space="preserve"> НДС)),</w:t>
      </w:r>
    </w:p>
    <w:p w:rsidR="005918AD" w:rsidRPr="00A2740A" w:rsidRDefault="005918AD" w:rsidP="005918AD">
      <w:pPr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lastRenderedPageBreak/>
        <w:t xml:space="preserve"> 2) выслать на 2 указанных адреса сканы, а) чека о перечислении </w:t>
      </w:r>
      <w:proofErr w:type="spellStart"/>
      <w:r w:rsidRPr="00A2740A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A2740A">
        <w:rPr>
          <w:rFonts w:ascii="Times New Roman" w:hAnsi="Times New Roman" w:cs="Times New Roman"/>
          <w:sz w:val="28"/>
          <w:szCs w:val="28"/>
        </w:rPr>
        <w:t xml:space="preserve"> на счёт </w:t>
      </w:r>
      <w:proofErr w:type="spellStart"/>
      <w:r w:rsidRPr="00A2740A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A2740A">
        <w:rPr>
          <w:rFonts w:ascii="Times New Roman" w:hAnsi="Times New Roman" w:cs="Times New Roman"/>
          <w:sz w:val="28"/>
          <w:szCs w:val="28"/>
        </w:rPr>
        <w:t xml:space="preserve">, б) документа «Лицензионный договор о предоставлении права использования печатного материала» с личной подписью. подписью (см. приложение 3). </w:t>
      </w:r>
      <w:r w:rsidR="00F715B6" w:rsidRPr="00A2740A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A2740A">
        <w:rPr>
          <w:rFonts w:ascii="Times New Roman" w:hAnsi="Times New Roman" w:cs="Times New Roman"/>
          <w:b/>
          <w:sz w:val="28"/>
          <w:szCs w:val="28"/>
        </w:rPr>
        <w:t xml:space="preserve"> конференции «Наука-будущее 202</w:t>
      </w:r>
      <w:r w:rsidR="004D6E89">
        <w:rPr>
          <w:rFonts w:ascii="Times New Roman" w:hAnsi="Times New Roman" w:cs="Times New Roman"/>
          <w:b/>
          <w:sz w:val="28"/>
          <w:szCs w:val="28"/>
        </w:rPr>
        <w:t>4</w:t>
      </w:r>
      <w:r w:rsidRPr="00A2740A">
        <w:rPr>
          <w:rFonts w:ascii="Times New Roman" w:hAnsi="Times New Roman" w:cs="Times New Roman"/>
          <w:sz w:val="28"/>
          <w:szCs w:val="28"/>
        </w:rPr>
        <w:t>» просим вставлять в назначение платежа при оплате.</w:t>
      </w:r>
    </w:p>
    <w:p w:rsidR="005918AD" w:rsidRPr="00A2740A" w:rsidRDefault="005918AD" w:rsidP="005918AD">
      <w:pPr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«Тверской государственный университет»</w:t>
      </w:r>
    </w:p>
    <w:p w:rsidR="005918AD" w:rsidRPr="00A2740A" w:rsidRDefault="005918AD" w:rsidP="005918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Банковские реквизиты </w:t>
      </w:r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д</w:t>
      </w:r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ля оплаты </w:t>
      </w:r>
      <w:proofErr w:type="spellStart"/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оргвзноса</w:t>
      </w:r>
      <w:proofErr w:type="spellEnd"/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5918AD" w:rsidRPr="00A2740A" w:rsidRDefault="005918AD" w:rsidP="00591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ИНН 6905000791 КПП 695001001</w:t>
      </w:r>
    </w:p>
    <w:p w:rsidR="005918AD" w:rsidRPr="00A2740A" w:rsidRDefault="005918AD" w:rsidP="00591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Получатель: УФК по Тверской области (</w:t>
      </w:r>
      <w:proofErr w:type="spellStart"/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ТвГУ</w:t>
      </w:r>
      <w:proofErr w:type="spellEnd"/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л/с 20366Х47230) (примечание: в л/с Х – латинская)</w:t>
      </w:r>
    </w:p>
    <w:p w:rsidR="005918AD" w:rsidRPr="00A2740A" w:rsidRDefault="005918AD" w:rsidP="00591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Банк получателя: ОТДЕЛЕНИЕ ТВЕРЬ БАНКА РОССИИ//УФК по Тверской области г. Тверь</w:t>
      </w:r>
    </w:p>
    <w:p w:rsidR="005918AD" w:rsidRPr="00A2740A" w:rsidRDefault="005918AD" w:rsidP="00591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p/c 03214643000000013600</w:t>
      </w:r>
    </w:p>
    <w:p w:rsidR="005918AD" w:rsidRPr="00A2740A" w:rsidRDefault="005918AD" w:rsidP="00591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БИК: 012809106</w:t>
      </w:r>
    </w:p>
    <w:p w:rsidR="005918AD" w:rsidRPr="00A2740A" w:rsidRDefault="005918AD" w:rsidP="00591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к/с 40102810545370000029</w:t>
      </w:r>
    </w:p>
    <w:p w:rsidR="005918AD" w:rsidRPr="00A2740A" w:rsidRDefault="005918AD" w:rsidP="00591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ОКТМО: 28701000</w:t>
      </w:r>
    </w:p>
    <w:p w:rsidR="005918AD" w:rsidRPr="00A2740A" w:rsidRDefault="005918AD" w:rsidP="00591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КБК дохода: 00000000000000000130 (обязательно указывать при оплате </w:t>
      </w:r>
      <w:proofErr w:type="spellStart"/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оргвзноса</w:t>
      </w:r>
      <w:proofErr w:type="spellEnd"/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5918AD" w:rsidRPr="00A2740A" w:rsidRDefault="005918AD" w:rsidP="00591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4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Назначение платежа: </w:t>
      </w:r>
      <w:proofErr w:type="spellStart"/>
      <w:r w:rsidRPr="00A2740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оргвзнос</w:t>
      </w:r>
      <w:proofErr w:type="spellEnd"/>
      <w:r w:rsidRPr="00A2740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конференции «Наука – будущее - 202</w:t>
      </w:r>
      <w:r w:rsidR="00F715B6" w:rsidRPr="00A2740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4</w:t>
      </w:r>
      <w:r w:rsidRPr="00A2740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»</w:t>
      </w:r>
    </w:p>
    <w:p w:rsidR="005918AD" w:rsidRPr="00A2740A" w:rsidRDefault="005918AD" w:rsidP="005918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Сборник опубликованных материалов будет включён в систему РИНЦ и размещен в Научной электронной библиотеке (eLibrary.ru). Издание сборника материалов происходит с присвоением международного индекса ISBN, УДК, ББК. Электронный вариант сборника материалов рассылается </w:t>
      </w:r>
      <w:r w:rsidRPr="00A2740A">
        <w:rPr>
          <w:rFonts w:ascii="Times New Roman" w:hAnsi="Times New Roman" w:cs="Times New Roman"/>
          <w:b/>
          <w:sz w:val="28"/>
          <w:szCs w:val="28"/>
        </w:rPr>
        <w:t>всем</w:t>
      </w:r>
      <w:r w:rsidRPr="00A2740A">
        <w:rPr>
          <w:rFonts w:ascii="Times New Roman" w:hAnsi="Times New Roman" w:cs="Times New Roman"/>
          <w:sz w:val="28"/>
          <w:szCs w:val="28"/>
        </w:rPr>
        <w:t xml:space="preserve"> участникам конференции. По желанию можно заказать бумажный вариант сборника, его с</w:t>
      </w:r>
      <w:r w:rsidR="00F715B6" w:rsidRPr="00A2740A">
        <w:rPr>
          <w:rFonts w:ascii="Times New Roman" w:hAnsi="Times New Roman" w:cs="Times New Roman"/>
          <w:sz w:val="28"/>
          <w:szCs w:val="28"/>
        </w:rPr>
        <w:t>тоимость - 1150 руб. (издание 90</w:t>
      </w:r>
      <w:r w:rsidRPr="00A2740A">
        <w:rPr>
          <w:rFonts w:ascii="Times New Roman" w:hAnsi="Times New Roman" w:cs="Times New Roman"/>
          <w:sz w:val="28"/>
          <w:szCs w:val="28"/>
        </w:rPr>
        <w:t>0 руб. + почтовые расходы -250 руб.). Лучшие доклады будут включены в отдельный выпуск «Вестника Тверского госуниверситета. Философия» (РИНЦ, ВАК).</w:t>
      </w:r>
    </w:p>
    <w:p w:rsidR="005918AD" w:rsidRPr="00A2740A" w:rsidRDefault="00F715B6" w:rsidP="00B41003">
      <w:pPr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b/>
          <w:sz w:val="28"/>
          <w:szCs w:val="28"/>
        </w:rPr>
        <w:t xml:space="preserve">Место проведения. </w:t>
      </w:r>
      <w:r w:rsidRPr="00A2740A">
        <w:rPr>
          <w:rFonts w:ascii="Times New Roman" w:hAnsi="Times New Roman" w:cs="Times New Roman"/>
          <w:sz w:val="28"/>
          <w:szCs w:val="28"/>
        </w:rPr>
        <w:t>Конференция:</w:t>
      </w:r>
      <w:r w:rsidR="005918AD" w:rsidRPr="00A2740A">
        <w:rPr>
          <w:rFonts w:ascii="Times New Roman" w:hAnsi="Times New Roman" w:cs="Times New Roman"/>
          <w:sz w:val="28"/>
          <w:szCs w:val="28"/>
        </w:rPr>
        <w:t xml:space="preserve"> </w:t>
      </w:r>
      <w:r w:rsidRPr="00A2740A">
        <w:rPr>
          <w:rFonts w:ascii="Times New Roman" w:hAnsi="Times New Roman" w:cs="Times New Roman"/>
          <w:sz w:val="28"/>
          <w:szCs w:val="28"/>
        </w:rPr>
        <w:t>4 апреля</w:t>
      </w:r>
      <w:r w:rsidR="005918AD" w:rsidRPr="00A2740A">
        <w:rPr>
          <w:rFonts w:ascii="Times New Roman" w:hAnsi="Times New Roman" w:cs="Times New Roman"/>
          <w:sz w:val="28"/>
          <w:szCs w:val="28"/>
        </w:rPr>
        <w:t xml:space="preserve"> – 170100 Тверь, ул. Же</w:t>
      </w:r>
      <w:r w:rsidRPr="00A2740A">
        <w:rPr>
          <w:rFonts w:ascii="Times New Roman" w:hAnsi="Times New Roman" w:cs="Times New Roman"/>
          <w:sz w:val="28"/>
          <w:szCs w:val="28"/>
        </w:rPr>
        <w:t xml:space="preserve">лябова, д. 33, актовый зал </w:t>
      </w:r>
      <w:proofErr w:type="spellStart"/>
      <w:r w:rsidRPr="00A2740A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A2740A">
        <w:rPr>
          <w:rFonts w:ascii="Times New Roman" w:hAnsi="Times New Roman" w:cs="Times New Roman"/>
          <w:sz w:val="28"/>
          <w:szCs w:val="28"/>
        </w:rPr>
        <w:t>. Школа молодых учёных:</w:t>
      </w:r>
      <w:r w:rsidR="005918AD" w:rsidRPr="00A2740A">
        <w:rPr>
          <w:rFonts w:ascii="Times New Roman" w:hAnsi="Times New Roman" w:cs="Times New Roman"/>
          <w:sz w:val="28"/>
          <w:szCs w:val="28"/>
        </w:rPr>
        <w:t xml:space="preserve"> </w:t>
      </w:r>
      <w:r w:rsidRPr="00A2740A">
        <w:rPr>
          <w:rFonts w:ascii="Times New Roman" w:hAnsi="Times New Roman" w:cs="Times New Roman"/>
          <w:sz w:val="28"/>
          <w:szCs w:val="28"/>
        </w:rPr>
        <w:t>5 апреля</w:t>
      </w:r>
      <w:r w:rsidR="005918AD" w:rsidRPr="00A2740A">
        <w:rPr>
          <w:rFonts w:ascii="Times New Roman" w:hAnsi="Times New Roman" w:cs="Times New Roman"/>
          <w:sz w:val="28"/>
          <w:szCs w:val="28"/>
        </w:rPr>
        <w:t xml:space="preserve"> – </w:t>
      </w:r>
      <w:r w:rsidRPr="00A2740A">
        <w:rPr>
          <w:rFonts w:ascii="Times New Roman" w:hAnsi="Times New Roman" w:cs="Times New Roman"/>
          <w:sz w:val="28"/>
          <w:szCs w:val="28"/>
        </w:rPr>
        <w:t>там же.</w:t>
      </w:r>
      <w:r w:rsidR="005918AD" w:rsidRPr="00A27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AD" w:rsidRPr="00A2740A" w:rsidRDefault="005918AD" w:rsidP="00B41003">
      <w:pPr>
        <w:rPr>
          <w:rFonts w:ascii="Times New Roman" w:hAnsi="Times New Roman" w:cs="Times New Roman"/>
          <w:b/>
          <w:sz w:val="28"/>
          <w:szCs w:val="28"/>
        </w:rPr>
      </w:pPr>
      <w:r w:rsidRPr="00A2740A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работ: </w:t>
      </w:r>
    </w:p>
    <w:p w:rsidR="005918AD" w:rsidRPr="00A2740A" w:rsidRDefault="005918AD" w:rsidP="005918AD">
      <w:pPr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lastRenderedPageBreak/>
        <w:t>– объём материалов доклада – от 5000 до 10000 знаков с учётом пробелов, заглавия, аннотации, списка литературы, информации об авторе и пр.;</w:t>
      </w:r>
    </w:p>
    <w:p w:rsidR="005918AD" w:rsidRPr="00A2740A" w:rsidRDefault="005918AD" w:rsidP="0059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– необходимо применять следующее форматирование: шрифт – </w:t>
      </w:r>
      <w:proofErr w:type="spellStart"/>
      <w:r w:rsidRPr="00A2740A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A274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18AD" w:rsidRPr="00A2740A" w:rsidRDefault="005918AD" w:rsidP="0059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размер – 8 (заголовки – 10, буквы заглавные), </w:t>
      </w:r>
      <w:r w:rsidR="00440D7E">
        <w:rPr>
          <w:rFonts w:ascii="Times New Roman" w:hAnsi="Times New Roman" w:cs="Times New Roman"/>
          <w:sz w:val="28"/>
          <w:szCs w:val="28"/>
        </w:rPr>
        <w:t>формат листа – A5, боковые поля, верхнее</w:t>
      </w:r>
      <w:r w:rsidRPr="00A2740A">
        <w:rPr>
          <w:rFonts w:ascii="Times New Roman" w:hAnsi="Times New Roman" w:cs="Times New Roman"/>
          <w:sz w:val="28"/>
          <w:szCs w:val="28"/>
        </w:rPr>
        <w:t>, нижнее пол</w:t>
      </w:r>
      <w:r w:rsidR="00440D7E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A2740A">
        <w:rPr>
          <w:rFonts w:ascii="Times New Roman" w:hAnsi="Times New Roman" w:cs="Times New Roman"/>
          <w:sz w:val="28"/>
          <w:szCs w:val="28"/>
        </w:rPr>
        <w:t xml:space="preserve"> – 2 см, красная строка в основном </w:t>
      </w:r>
    </w:p>
    <w:p w:rsidR="005918AD" w:rsidRPr="00A2740A" w:rsidRDefault="005918AD" w:rsidP="0059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>тексте – 0,5 см, информация перед текстом – без красной строки, выравнивание основного текста по ширине, включена расстановка переносов, интервал – обычный, смещение – нет, отступы от полей – 0 см, междустрочные интервалы перед и после абзаца – 0 пт., междустрочный интервал – одинарный;</w:t>
      </w:r>
    </w:p>
    <w:p w:rsidR="005918AD" w:rsidRPr="00A2740A" w:rsidRDefault="005918AD" w:rsidP="0059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– в случае наличия рисунков они должны быть присланы отдельными </w:t>
      </w:r>
    </w:p>
    <w:p w:rsidR="005918AD" w:rsidRPr="00A2740A" w:rsidRDefault="005918AD" w:rsidP="005918A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740A">
        <w:rPr>
          <w:rFonts w:ascii="Times New Roman" w:hAnsi="Times New Roman" w:cs="Times New Roman"/>
          <w:sz w:val="28"/>
          <w:szCs w:val="28"/>
        </w:rPr>
        <w:t>файлами</w:t>
      </w:r>
      <w:r w:rsidRPr="00A274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740A">
        <w:rPr>
          <w:rFonts w:ascii="Times New Roman" w:hAnsi="Times New Roman" w:cs="Times New Roman"/>
          <w:sz w:val="28"/>
          <w:szCs w:val="28"/>
        </w:rPr>
        <w:t>в</w:t>
      </w:r>
      <w:r w:rsidRPr="00A274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740A">
        <w:rPr>
          <w:rFonts w:ascii="Times New Roman" w:hAnsi="Times New Roman" w:cs="Times New Roman"/>
          <w:sz w:val="28"/>
          <w:szCs w:val="28"/>
        </w:rPr>
        <w:t>формате</w:t>
      </w:r>
      <w:r w:rsidRPr="00A2740A">
        <w:rPr>
          <w:rFonts w:ascii="Times New Roman" w:hAnsi="Times New Roman" w:cs="Times New Roman"/>
          <w:sz w:val="28"/>
          <w:szCs w:val="28"/>
          <w:lang w:val="en-US"/>
        </w:rPr>
        <w:t xml:space="preserve"> *.</w:t>
      </w:r>
      <w:proofErr w:type="spellStart"/>
      <w:r w:rsidRPr="00A2740A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A2740A">
        <w:rPr>
          <w:rFonts w:ascii="Times New Roman" w:hAnsi="Times New Roman" w:cs="Times New Roman"/>
          <w:sz w:val="28"/>
          <w:szCs w:val="28"/>
          <w:lang w:val="en-US"/>
        </w:rPr>
        <w:t xml:space="preserve"> (Adobe Illustrator);</w:t>
      </w:r>
    </w:p>
    <w:p w:rsidR="005918AD" w:rsidRPr="00A2740A" w:rsidRDefault="005918AD" w:rsidP="005918AD">
      <w:pPr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>– СПИСОК ЛИТЕРАТУРЫ (оформляется по ГОСТ Р 7.0.5-2008).</w:t>
      </w:r>
    </w:p>
    <w:p w:rsidR="005918AD" w:rsidRPr="00A2740A" w:rsidRDefault="005918AD" w:rsidP="0059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>В списке литературы для каждого источника (кроме электронного), должны быть указаны полные данные: город, издательство, год, общее число страниц; между сокращениями, инициалами и после цифр вставится неразрывный пробел (</w:t>
      </w:r>
      <w:proofErr w:type="spellStart"/>
      <w:r w:rsidRPr="00A2740A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A2740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2740A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A2740A">
        <w:rPr>
          <w:rFonts w:ascii="Times New Roman" w:hAnsi="Times New Roman" w:cs="Times New Roman"/>
          <w:sz w:val="28"/>
          <w:szCs w:val="28"/>
        </w:rPr>
        <w:t xml:space="preserve"> + пробел);</w:t>
      </w:r>
    </w:p>
    <w:p w:rsidR="005918AD" w:rsidRPr="00A2740A" w:rsidRDefault="005918AD" w:rsidP="0059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– ссылки в тексте даются в квадратных скобках, для цитат должен быть </w:t>
      </w:r>
    </w:p>
    <w:p w:rsidR="005918AD" w:rsidRPr="00A2740A" w:rsidRDefault="005918AD" w:rsidP="0059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>указан номер страницы (см. пример);</w:t>
      </w:r>
    </w:p>
    <w:p w:rsidR="005918AD" w:rsidRPr="00A2740A" w:rsidRDefault="005918AD" w:rsidP="0059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>– имя файла должно начинаться с фамилии и инициалов автора;</w:t>
      </w:r>
    </w:p>
    <w:p w:rsidR="005918AD" w:rsidRPr="00A2740A" w:rsidRDefault="005918AD" w:rsidP="00591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– статья должна быть оформлена аккуратно и написана грамотным языком; </w:t>
      </w:r>
    </w:p>
    <w:p w:rsidR="005918AD" w:rsidRPr="00A2740A" w:rsidRDefault="005918AD" w:rsidP="005918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Все работы структурируются по тематике «Наука. Общество. Будущее». Особенно важно выдвижение </w:t>
      </w:r>
      <w:r w:rsidRPr="00A2740A">
        <w:rPr>
          <w:rFonts w:ascii="Times New Roman" w:hAnsi="Times New Roman" w:cs="Times New Roman"/>
          <w:b/>
          <w:sz w:val="28"/>
          <w:szCs w:val="28"/>
        </w:rPr>
        <w:t>НОВЫХ идей</w:t>
      </w:r>
      <w:r w:rsidRPr="00A2740A">
        <w:rPr>
          <w:rFonts w:ascii="Times New Roman" w:hAnsi="Times New Roman" w:cs="Times New Roman"/>
          <w:sz w:val="28"/>
          <w:szCs w:val="28"/>
        </w:rPr>
        <w:t xml:space="preserve">. Каждый участник Конференции </w:t>
      </w:r>
      <w:r w:rsidR="004B4016">
        <w:rPr>
          <w:rFonts w:ascii="Times New Roman" w:hAnsi="Times New Roman" w:cs="Times New Roman"/>
          <w:sz w:val="28"/>
          <w:szCs w:val="28"/>
        </w:rPr>
        <w:t>может получить</w:t>
      </w:r>
      <w:r w:rsidRPr="00A2740A">
        <w:rPr>
          <w:rFonts w:ascii="Times New Roman" w:hAnsi="Times New Roman" w:cs="Times New Roman"/>
          <w:sz w:val="28"/>
          <w:szCs w:val="28"/>
        </w:rPr>
        <w:t xml:space="preserve"> сертификат.</w:t>
      </w:r>
    </w:p>
    <w:p w:rsidR="005918AD" w:rsidRPr="00A2740A" w:rsidRDefault="005918AD" w:rsidP="00B41003">
      <w:pPr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5918AD" w:rsidRPr="00A2740A" w:rsidRDefault="005918AD" w:rsidP="005918AD">
      <w:pPr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A2740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tgtFrame="_blank" w:history="1">
        <w:r w:rsidRPr="00A274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Voytsekhovich</w:t>
        </w:r>
        <w:r w:rsidRPr="00A274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A274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VE</w:t>
        </w:r>
        <w:r w:rsidRPr="00A274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A274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tversu</w:t>
        </w:r>
        <w:r w:rsidRPr="00A274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A274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A2740A">
        <w:rPr>
          <w:rFonts w:ascii="Times New Roman" w:hAnsi="Times New Roman" w:cs="Times New Roman"/>
          <w:sz w:val="28"/>
          <w:szCs w:val="28"/>
        </w:rPr>
        <w:t xml:space="preserve">; </w:t>
      </w:r>
      <w:hyperlink r:id="rId9" w:history="1">
        <w:r w:rsidRPr="00A274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ssf</w:t>
        </w:r>
        <w:r w:rsidRPr="00A2740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74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tversu</w:t>
        </w:r>
        <w:r w:rsidRPr="00A274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74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918AD" w:rsidRPr="00A2740A" w:rsidRDefault="005918AD" w:rsidP="005918AD">
      <w:pPr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Телефоны: +7-920-689-04-24 – </w:t>
      </w:r>
      <w:proofErr w:type="spellStart"/>
      <w:r w:rsidRPr="00A2740A">
        <w:rPr>
          <w:rFonts w:ascii="Times New Roman" w:hAnsi="Times New Roman" w:cs="Times New Roman"/>
          <w:sz w:val="28"/>
          <w:szCs w:val="28"/>
        </w:rPr>
        <w:t>Войцехович</w:t>
      </w:r>
      <w:proofErr w:type="spellEnd"/>
      <w:r w:rsidRPr="00A2740A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Pr="00A2740A">
        <w:rPr>
          <w:rFonts w:ascii="Times New Roman" w:hAnsi="Times New Roman" w:cs="Times New Roman"/>
          <w:sz w:val="28"/>
          <w:szCs w:val="28"/>
        </w:rPr>
        <w:t>Эмерикович</w:t>
      </w:r>
      <w:proofErr w:type="spellEnd"/>
      <w:r w:rsidRPr="00A2740A">
        <w:rPr>
          <w:rFonts w:ascii="Times New Roman" w:hAnsi="Times New Roman" w:cs="Times New Roman"/>
          <w:sz w:val="28"/>
          <w:szCs w:val="28"/>
        </w:rPr>
        <w:t>.</w:t>
      </w:r>
    </w:p>
    <w:p w:rsidR="001E1281" w:rsidRPr="00A2740A" w:rsidRDefault="001E1281" w:rsidP="001E1281">
      <w:pPr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>+7-</w:t>
      </w:r>
      <w:r w:rsidR="0058492E" w:rsidRPr="00A2740A">
        <w:rPr>
          <w:rFonts w:ascii="Times New Roman" w:hAnsi="Times New Roman" w:cs="Times New Roman"/>
          <w:sz w:val="28"/>
          <w:szCs w:val="28"/>
        </w:rPr>
        <w:t>4822-</w:t>
      </w:r>
      <w:r w:rsidRPr="00A2740A">
        <w:rPr>
          <w:rFonts w:ascii="Times New Roman" w:hAnsi="Times New Roman" w:cs="Times New Roman"/>
          <w:sz w:val="28"/>
          <w:szCs w:val="28"/>
        </w:rPr>
        <w:t>348342 – Зиновьев Андрей Валерьевич.</w:t>
      </w:r>
    </w:p>
    <w:p w:rsidR="005918AD" w:rsidRPr="00A2740A" w:rsidRDefault="005918AD" w:rsidP="005918AD">
      <w:pPr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sz w:val="28"/>
          <w:szCs w:val="28"/>
        </w:rPr>
        <w:t xml:space="preserve">+7-4822-58-56-83      –      </w:t>
      </w:r>
      <w:proofErr w:type="spellStart"/>
      <w:r w:rsidRPr="00A2740A">
        <w:rPr>
          <w:rFonts w:ascii="Times New Roman" w:hAnsi="Times New Roman" w:cs="Times New Roman"/>
          <w:sz w:val="28"/>
          <w:szCs w:val="28"/>
        </w:rPr>
        <w:t>Чемарина</w:t>
      </w:r>
      <w:proofErr w:type="spellEnd"/>
      <w:r w:rsidRPr="00A2740A">
        <w:rPr>
          <w:rFonts w:ascii="Times New Roman" w:hAnsi="Times New Roman" w:cs="Times New Roman"/>
          <w:sz w:val="28"/>
          <w:szCs w:val="28"/>
        </w:rPr>
        <w:t xml:space="preserve"> Юлия Владимировна.</w:t>
      </w:r>
    </w:p>
    <w:p w:rsidR="005918AD" w:rsidRPr="00A2740A" w:rsidRDefault="005918AD" w:rsidP="00B41003">
      <w:pPr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b/>
          <w:sz w:val="28"/>
          <w:szCs w:val="28"/>
        </w:rPr>
        <w:t xml:space="preserve">Финансирование: </w:t>
      </w:r>
      <w:r w:rsidRPr="00A2740A">
        <w:rPr>
          <w:rFonts w:ascii="Times New Roman" w:hAnsi="Times New Roman" w:cs="Times New Roman"/>
          <w:sz w:val="28"/>
          <w:szCs w:val="28"/>
        </w:rPr>
        <w:t xml:space="preserve">Основные расходы по проведению Конференции осуществляются за счёт внебюджетных средств </w:t>
      </w:r>
      <w:proofErr w:type="spellStart"/>
      <w:r w:rsidRPr="00A2740A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A274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740A">
        <w:rPr>
          <w:rFonts w:ascii="Times New Roman" w:hAnsi="Times New Roman" w:cs="Times New Roman"/>
          <w:sz w:val="28"/>
          <w:szCs w:val="28"/>
        </w:rPr>
        <w:t>оргвзносов</w:t>
      </w:r>
      <w:proofErr w:type="spellEnd"/>
      <w:r w:rsidRPr="00A2740A">
        <w:rPr>
          <w:rFonts w:ascii="Times New Roman" w:hAnsi="Times New Roman" w:cs="Times New Roman"/>
          <w:sz w:val="28"/>
          <w:szCs w:val="28"/>
        </w:rPr>
        <w:t xml:space="preserve"> участников. Транспортные      расходы и размещение      иногородних      участников осуществляется за счёт направляющей стороны. В случае необходимости оплаты </w:t>
      </w:r>
      <w:proofErr w:type="spellStart"/>
      <w:r w:rsidRPr="00A2740A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A2740A">
        <w:rPr>
          <w:rFonts w:ascii="Times New Roman" w:hAnsi="Times New Roman" w:cs="Times New Roman"/>
          <w:sz w:val="28"/>
          <w:szCs w:val="28"/>
        </w:rPr>
        <w:t xml:space="preserve"> направляющей организацией возможно оформление договора.</w:t>
      </w:r>
    </w:p>
    <w:p w:rsidR="005918AD" w:rsidRPr="00A2740A" w:rsidRDefault="005918AD" w:rsidP="00B41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40A">
        <w:rPr>
          <w:rFonts w:ascii="Times New Roman" w:hAnsi="Times New Roman" w:cs="Times New Roman"/>
          <w:b/>
          <w:sz w:val="28"/>
          <w:szCs w:val="28"/>
        </w:rPr>
        <w:t>Образец для оформления статей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918AD" w:rsidRPr="00A2740A" w:rsidTr="00973E4F">
        <w:tc>
          <w:tcPr>
            <w:tcW w:w="9345" w:type="dxa"/>
          </w:tcPr>
          <w:p w:rsidR="005918AD" w:rsidRPr="00A2740A" w:rsidRDefault="005918AD" w:rsidP="00973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AD" w:rsidRPr="00A2740A" w:rsidRDefault="005918AD" w:rsidP="00973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0A">
              <w:rPr>
                <w:rFonts w:ascii="Times New Roman" w:hAnsi="Times New Roman" w:cs="Times New Roman"/>
                <w:b/>
                <w:sz w:val="28"/>
                <w:szCs w:val="28"/>
              </w:rPr>
              <w:t>УДК 37.013</w:t>
            </w:r>
          </w:p>
          <w:p w:rsidR="005918AD" w:rsidRPr="00A2740A" w:rsidRDefault="005918AD" w:rsidP="00973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8AD" w:rsidRPr="00A2740A" w:rsidRDefault="005918AD" w:rsidP="0097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ТРАНСФОРМАЦИЯ СОЦИУМА </w:t>
            </w:r>
            <w:r w:rsidRPr="00A274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A27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ПОД ВЛИЯНИЕМ ИСКУССТВЕННОГО ИНТЕЛЛЕКТА</w:t>
            </w:r>
          </w:p>
          <w:p w:rsidR="005918AD" w:rsidRPr="00A2740A" w:rsidRDefault="005918AD" w:rsidP="0097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8AD" w:rsidRPr="00A2740A" w:rsidRDefault="005918AD" w:rsidP="00973E4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Андрей Алексеевич Иванов </w:t>
            </w:r>
          </w:p>
          <w:p w:rsidR="005918AD" w:rsidRPr="00A2740A" w:rsidRDefault="005918AD" w:rsidP="00973E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740A">
              <w:rPr>
                <w:rFonts w:ascii="Times New Roman" w:hAnsi="Times New Roman" w:cs="Times New Roman"/>
                <w:sz w:val="28"/>
                <w:szCs w:val="28"/>
              </w:rPr>
              <w:t>Тверской государственный университет, Тверь</w:t>
            </w:r>
          </w:p>
          <w:p w:rsidR="005918AD" w:rsidRPr="00A2740A" w:rsidRDefault="005918AD" w:rsidP="00973E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A2740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</w:t>
            </w:r>
            <w:r w:rsidRPr="00A2740A">
              <w:rPr>
                <w:rFonts w:ascii="Times New Roman" w:hAnsi="Times New Roman" w:cs="Times New Roman"/>
                <w:sz w:val="28"/>
                <w:szCs w:val="28"/>
              </w:rPr>
              <w:t>АА@</w:t>
            </w:r>
            <w:r w:rsidRPr="00A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27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5918AD" w:rsidRPr="00A2740A" w:rsidRDefault="005918AD" w:rsidP="0097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4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Ключевые слова</w:t>
            </w:r>
            <w:r w:rsidRPr="00A274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A2740A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техника, искусственный интеллект, сознание, социальные страты. </w:t>
            </w:r>
          </w:p>
          <w:p w:rsidR="005918AD" w:rsidRPr="00A2740A" w:rsidRDefault="005918AD" w:rsidP="0097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4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Аннотация</w:t>
            </w:r>
            <w:r w:rsidRPr="00A2740A">
              <w:rPr>
                <w:rFonts w:ascii="Times New Roman" w:hAnsi="Times New Roman" w:cs="Times New Roman"/>
                <w:sz w:val="28"/>
                <w:szCs w:val="28"/>
              </w:rPr>
              <w:t>. В работе рассматриваются основные изменения и противоречия современного социума вследствие распространения техники, управляемой искусственным интеллектом.</w:t>
            </w:r>
          </w:p>
          <w:p w:rsidR="005918AD" w:rsidRPr="00A2740A" w:rsidRDefault="005918AD" w:rsidP="0097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4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Новые идеи:</w:t>
            </w:r>
            <w:r w:rsidRPr="00A2740A">
              <w:rPr>
                <w:rFonts w:ascii="Times New Roman" w:hAnsi="Times New Roman" w:cs="Times New Roman"/>
                <w:sz w:val="28"/>
                <w:szCs w:val="28"/>
              </w:rPr>
              <w:t xml:space="preserve"> выдвинута и обоснована гипотеза о новых, ранее не </w:t>
            </w:r>
            <w:proofErr w:type="spellStart"/>
            <w:r w:rsidRPr="00A2740A">
              <w:rPr>
                <w:rFonts w:ascii="Times New Roman" w:hAnsi="Times New Roman" w:cs="Times New Roman"/>
                <w:sz w:val="28"/>
                <w:szCs w:val="28"/>
              </w:rPr>
              <w:t>обсуждавшихся</w:t>
            </w:r>
            <w:proofErr w:type="spellEnd"/>
            <w:r w:rsidRPr="00A2740A">
              <w:rPr>
                <w:rFonts w:ascii="Times New Roman" w:hAnsi="Times New Roman" w:cs="Times New Roman"/>
                <w:sz w:val="28"/>
                <w:szCs w:val="28"/>
              </w:rPr>
              <w:t xml:space="preserve"> научным сообществом, противоречиях в развитии цивилизации вследствие использования ИИ.</w:t>
            </w:r>
          </w:p>
          <w:p w:rsidR="005918AD" w:rsidRPr="00A2740A" w:rsidRDefault="005918AD" w:rsidP="00973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TRANSFORMATION OF THE SOCIETY OF THE XXI CENTURY. UNDER THE INFLUENCE OF ARTIFICIAL INTELLIGENCE</w:t>
            </w:r>
          </w:p>
          <w:p w:rsidR="005918AD" w:rsidRPr="00A2740A" w:rsidRDefault="005918AD" w:rsidP="00973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18AD" w:rsidRPr="00A2740A" w:rsidRDefault="005918AD" w:rsidP="00973E4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Andrey </w:t>
            </w:r>
            <w:proofErr w:type="spellStart"/>
            <w:r w:rsidRPr="00A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Alekseevich</w:t>
            </w:r>
            <w:proofErr w:type="spellEnd"/>
            <w:r w:rsidRPr="00A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Ivanov</w:t>
            </w:r>
          </w:p>
          <w:p w:rsidR="005918AD" w:rsidRPr="00A2740A" w:rsidRDefault="005918AD" w:rsidP="00973E4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Tver</w:t>
            </w:r>
            <w:proofErr w:type="spellEnd"/>
            <w:r w:rsidRPr="00A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State University, </w:t>
            </w:r>
            <w:proofErr w:type="spellStart"/>
            <w:r w:rsidRPr="00A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Tver</w:t>
            </w:r>
            <w:proofErr w:type="spellEnd"/>
          </w:p>
          <w:p w:rsidR="005918AD" w:rsidRPr="004B4016" w:rsidRDefault="005918AD" w:rsidP="0097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Keywords</w:t>
            </w:r>
            <w:r w:rsidRPr="004B4016">
              <w:rPr>
                <w:rFonts w:ascii="Times New Roman" w:hAnsi="Times New Roman" w:cs="Times New Roman"/>
                <w:sz w:val="28"/>
                <w:szCs w:val="28"/>
              </w:rPr>
              <w:t>: …</w:t>
            </w:r>
          </w:p>
          <w:p w:rsidR="005918AD" w:rsidRPr="00A2740A" w:rsidRDefault="005918AD" w:rsidP="0097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Abstract</w:t>
            </w:r>
            <w:r w:rsidRPr="00A2740A">
              <w:rPr>
                <w:rFonts w:ascii="Times New Roman" w:hAnsi="Times New Roman" w:cs="Times New Roman"/>
                <w:sz w:val="28"/>
                <w:szCs w:val="28"/>
              </w:rPr>
              <w:t>. …</w:t>
            </w:r>
          </w:p>
          <w:p w:rsidR="005918AD" w:rsidRPr="00A2740A" w:rsidRDefault="005918AD" w:rsidP="0097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A27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ideas</w:t>
            </w:r>
            <w:r w:rsidRPr="00A2740A">
              <w:rPr>
                <w:rFonts w:ascii="Times New Roman" w:hAnsi="Times New Roman" w:cs="Times New Roman"/>
                <w:sz w:val="28"/>
                <w:szCs w:val="28"/>
              </w:rPr>
              <w:t>: …</w:t>
            </w:r>
          </w:p>
          <w:p w:rsidR="005918AD" w:rsidRPr="00A2740A" w:rsidRDefault="005918AD" w:rsidP="00973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AD" w:rsidRPr="00A2740A" w:rsidRDefault="005918AD" w:rsidP="0097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40A">
              <w:rPr>
                <w:rFonts w:ascii="Times New Roman" w:hAnsi="Times New Roman" w:cs="Times New Roman"/>
                <w:sz w:val="28"/>
                <w:szCs w:val="28"/>
              </w:rPr>
              <w:t xml:space="preserve">     Ряд современных авторов смешивают понятия интеллект, разум, сознание, мышление, чем вводят в заблуждение читателей [1], [2]. …   </w:t>
            </w:r>
          </w:p>
          <w:p w:rsidR="005918AD" w:rsidRPr="00A2740A" w:rsidRDefault="005918AD" w:rsidP="0097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4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918AD" w:rsidRPr="00A2740A" w:rsidRDefault="005918AD" w:rsidP="00973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40A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  <w:r w:rsidRPr="00A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740A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  <w:p w:rsidR="005918AD" w:rsidRPr="00A2740A" w:rsidRDefault="005918AD" w:rsidP="005918AD">
            <w:pPr>
              <w:pStyle w:val="1"/>
              <w:numPr>
                <w:ilvl w:val="0"/>
                <w:numId w:val="2"/>
              </w:numPr>
              <w:shd w:val="clear" w:color="auto" w:fill="FFFFFF"/>
              <w:spacing w:before="0" w:after="60"/>
              <w:ind w:left="0" w:firstLine="284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274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Сильный искусственный </w:t>
            </w:r>
            <w:r w:rsidR="001E1281" w:rsidRPr="00A274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интеллект: На подступах к </w:t>
            </w:r>
            <w:proofErr w:type="gramStart"/>
            <w:r w:rsidR="001E1281" w:rsidRPr="00A274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сверх </w:t>
            </w:r>
            <w:r w:rsidRPr="00A274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разуму</w:t>
            </w:r>
            <w:proofErr w:type="gramEnd"/>
            <w:r w:rsidRPr="00A274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 М.: Интеллектуальная литература. 2021. – 232 с.</w:t>
            </w:r>
          </w:p>
          <w:p w:rsidR="005918AD" w:rsidRPr="00A2740A" w:rsidRDefault="005918AD" w:rsidP="005918AD">
            <w:pPr>
              <w:pStyle w:val="1"/>
              <w:numPr>
                <w:ilvl w:val="0"/>
                <w:numId w:val="2"/>
              </w:numPr>
              <w:shd w:val="clear" w:color="auto" w:fill="FFFFFF"/>
              <w:spacing w:before="0" w:after="60"/>
              <w:ind w:left="0" w:firstLine="284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274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Вольфрам С. Распутывая историю Ады Лавлейс. URL: https://habr.com/ru/company/wolfram/blog/303552/ (дата обращения: </w:t>
            </w:r>
          </w:p>
          <w:p w:rsidR="005918AD" w:rsidRPr="00A2740A" w:rsidRDefault="005918AD" w:rsidP="0097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0A">
              <w:rPr>
                <w:rFonts w:ascii="Times New Roman" w:hAnsi="Times New Roman" w:cs="Times New Roman"/>
                <w:sz w:val="28"/>
                <w:szCs w:val="28"/>
              </w:rPr>
              <w:t>10.10.2019)</w:t>
            </w:r>
          </w:p>
        </w:tc>
      </w:tr>
    </w:tbl>
    <w:p w:rsidR="005918AD" w:rsidRPr="00A2740A" w:rsidRDefault="005918AD" w:rsidP="005918A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918AD" w:rsidRPr="00A2740A" w:rsidRDefault="005918AD" w:rsidP="00B41003">
      <w:pPr>
        <w:rPr>
          <w:rFonts w:ascii="Times New Roman" w:hAnsi="Times New Roman" w:cs="Times New Roman"/>
          <w:sz w:val="28"/>
          <w:szCs w:val="28"/>
        </w:rPr>
      </w:pPr>
      <w:r w:rsidRPr="00A2740A">
        <w:rPr>
          <w:rFonts w:ascii="Times New Roman" w:hAnsi="Times New Roman" w:cs="Times New Roman"/>
          <w:b/>
          <w:sz w:val="28"/>
          <w:szCs w:val="28"/>
        </w:rPr>
        <w:t>Заявки   на   участие   в   конференции   и   тезисы   выступлений   про</w:t>
      </w:r>
      <w:r w:rsidR="0058492E" w:rsidRPr="00A2740A">
        <w:rPr>
          <w:rFonts w:ascii="Times New Roman" w:hAnsi="Times New Roman" w:cs="Times New Roman"/>
          <w:b/>
          <w:sz w:val="28"/>
          <w:szCs w:val="28"/>
        </w:rPr>
        <w:t>сим высылать до 23 ч. 59 мин. 20</w:t>
      </w:r>
      <w:r w:rsidRPr="00A27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92E" w:rsidRPr="00A2740A">
        <w:rPr>
          <w:rFonts w:ascii="Times New Roman" w:hAnsi="Times New Roman" w:cs="Times New Roman"/>
          <w:b/>
          <w:sz w:val="28"/>
          <w:szCs w:val="28"/>
        </w:rPr>
        <w:t>марта</w:t>
      </w:r>
      <w:r w:rsidRPr="00A2740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8492E" w:rsidRPr="00A2740A">
        <w:rPr>
          <w:rFonts w:ascii="Times New Roman" w:hAnsi="Times New Roman" w:cs="Times New Roman"/>
          <w:b/>
          <w:sz w:val="28"/>
          <w:szCs w:val="28"/>
        </w:rPr>
        <w:t>4</w:t>
      </w:r>
      <w:r w:rsidRPr="00A2740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A1CB4" w:rsidRPr="00A2740A" w:rsidRDefault="007A1CB4">
      <w:pPr>
        <w:rPr>
          <w:rFonts w:ascii="Times New Roman" w:hAnsi="Times New Roman" w:cs="Times New Roman"/>
          <w:sz w:val="28"/>
          <w:szCs w:val="28"/>
        </w:rPr>
      </w:pPr>
    </w:p>
    <w:sectPr w:rsidR="007A1CB4" w:rsidRPr="00A2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3B7E"/>
    <w:multiLevelType w:val="hybridMultilevel"/>
    <w:tmpl w:val="1F986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BD388E"/>
    <w:multiLevelType w:val="hybridMultilevel"/>
    <w:tmpl w:val="1026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0A"/>
    <w:rsid w:val="001E1281"/>
    <w:rsid w:val="00200EF9"/>
    <w:rsid w:val="00440D7E"/>
    <w:rsid w:val="004B4016"/>
    <w:rsid w:val="004D6E89"/>
    <w:rsid w:val="0058492E"/>
    <w:rsid w:val="005918AD"/>
    <w:rsid w:val="007A1CB4"/>
    <w:rsid w:val="00821D5E"/>
    <w:rsid w:val="00973E4F"/>
    <w:rsid w:val="00A2740A"/>
    <w:rsid w:val="00A57BC2"/>
    <w:rsid w:val="00B41003"/>
    <w:rsid w:val="00C313B7"/>
    <w:rsid w:val="00E60E0A"/>
    <w:rsid w:val="00F7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3319"/>
  <w15:chartTrackingRefBased/>
  <w15:docId w15:val="{7D45E0C1-FC0F-4AC9-9C63-40F350AF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AD"/>
  </w:style>
  <w:style w:type="paragraph" w:styleId="1">
    <w:name w:val="heading 1"/>
    <w:basedOn w:val="a"/>
    <w:next w:val="a"/>
    <w:link w:val="10"/>
    <w:uiPriority w:val="9"/>
    <w:qFormat/>
    <w:rsid w:val="005918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8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5918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18AD"/>
    <w:pPr>
      <w:ind w:left="720"/>
      <w:contextualSpacing/>
    </w:pPr>
  </w:style>
  <w:style w:type="table" w:styleId="a5">
    <w:name w:val="Table Grid"/>
    <w:basedOn w:val="a1"/>
    <w:uiPriority w:val="39"/>
    <w:rsid w:val="0059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ytsekhovich.VE@tver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f@tver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ytsekhovich.VE@tvers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office.com/e/7CvbNhYgT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sf@tver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2024-02-12T18:49:00Z</dcterms:created>
  <dcterms:modified xsi:type="dcterms:W3CDTF">2024-02-18T18:00:00Z</dcterms:modified>
</cp:coreProperties>
</file>