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29" w:rsidRPr="00556B21" w:rsidRDefault="006D5129" w:rsidP="00CC23E6">
      <w:pPr>
        <w:pStyle w:val="a3"/>
        <w:spacing w:before="0" w:beforeAutospacing="0" w:after="240" w:afterAutospacing="0" w:line="276" w:lineRule="auto"/>
        <w:ind w:firstLine="709"/>
        <w:jc w:val="both"/>
        <w:rPr>
          <w:b/>
          <w:i/>
          <w:color w:val="000000"/>
        </w:rPr>
      </w:pPr>
      <w:r w:rsidRPr="00556B21">
        <w:rPr>
          <w:color w:val="000000"/>
        </w:rPr>
        <w:t>В ходе выполнения проекта по Соглашению</w:t>
      </w:r>
      <w:r w:rsidR="007661B9" w:rsidRPr="00556B21">
        <w:rPr>
          <w:color w:val="000000"/>
        </w:rPr>
        <w:t xml:space="preserve"> о предоставлении субсидии от 26.09</w:t>
      </w:r>
      <w:r w:rsidRPr="00556B21">
        <w:rPr>
          <w:color w:val="000000"/>
        </w:rPr>
        <w:t>.201</w:t>
      </w:r>
      <w:r w:rsidR="007661B9" w:rsidRPr="00556B21">
        <w:rPr>
          <w:color w:val="000000"/>
        </w:rPr>
        <w:t>7</w:t>
      </w:r>
      <w:r w:rsidR="0012195E" w:rsidRPr="00556B21">
        <w:rPr>
          <w:color w:val="000000"/>
        </w:rPr>
        <w:t> </w:t>
      </w:r>
      <w:r w:rsidR="007661B9" w:rsidRPr="00556B21">
        <w:rPr>
          <w:color w:val="000000"/>
        </w:rPr>
        <w:t>г. № 14.578.21.0230</w:t>
      </w:r>
      <w:r w:rsidRPr="00556B21">
        <w:rPr>
          <w:color w:val="000000"/>
        </w:rPr>
        <w:t xml:space="preserve"> с </w:t>
      </w:r>
      <w:proofErr w:type="spellStart"/>
      <w:r w:rsidRPr="00556B21">
        <w:rPr>
          <w:color w:val="000000"/>
        </w:rPr>
        <w:t>Минобрнауки</w:t>
      </w:r>
      <w:proofErr w:type="spellEnd"/>
      <w:r w:rsidRPr="00556B21">
        <w:rPr>
          <w:color w:val="000000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1D2687">
        <w:rPr>
          <w:color w:val="000000"/>
        </w:rPr>
        <w:t>2 в период с 01</w:t>
      </w:r>
      <w:r w:rsidRPr="00556B21">
        <w:rPr>
          <w:color w:val="000000"/>
        </w:rPr>
        <w:t>.0</w:t>
      </w:r>
      <w:r w:rsidR="001D2687">
        <w:rPr>
          <w:color w:val="000000"/>
        </w:rPr>
        <w:t>1</w:t>
      </w:r>
      <w:r w:rsidRPr="00556B21">
        <w:rPr>
          <w:color w:val="000000"/>
        </w:rPr>
        <w:t>.201</w:t>
      </w:r>
      <w:r w:rsidR="001D2687">
        <w:rPr>
          <w:color w:val="000000"/>
        </w:rPr>
        <w:t>8</w:t>
      </w:r>
      <w:r w:rsidR="00E82DCD" w:rsidRPr="00556B21">
        <w:rPr>
          <w:color w:val="000000"/>
        </w:rPr>
        <w:t xml:space="preserve"> г. по 3</w:t>
      </w:r>
      <w:r w:rsidR="00934A4F" w:rsidRPr="00556B21">
        <w:rPr>
          <w:color w:val="000000"/>
        </w:rPr>
        <w:t>1</w:t>
      </w:r>
      <w:r w:rsidR="00E82DCD" w:rsidRPr="00556B21">
        <w:rPr>
          <w:color w:val="000000"/>
        </w:rPr>
        <w:t>.</w:t>
      </w:r>
      <w:r w:rsidR="00934A4F" w:rsidRPr="00556B21">
        <w:rPr>
          <w:color w:val="000000"/>
        </w:rPr>
        <w:t>12</w:t>
      </w:r>
      <w:r w:rsidRPr="00556B21">
        <w:rPr>
          <w:color w:val="000000"/>
        </w:rPr>
        <w:t>.201</w:t>
      </w:r>
      <w:r w:rsidR="001D2687">
        <w:rPr>
          <w:color w:val="000000"/>
        </w:rPr>
        <w:t>8</w:t>
      </w:r>
      <w:r w:rsidRPr="00556B21">
        <w:rPr>
          <w:color w:val="000000"/>
        </w:rPr>
        <w:t xml:space="preserve"> г. </w:t>
      </w:r>
      <w:r w:rsidRPr="00556B21">
        <w:rPr>
          <w:b/>
          <w:i/>
          <w:color w:val="000000"/>
        </w:rPr>
        <w:t>выполнялись следующие работы:</w:t>
      </w:r>
    </w:p>
    <w:p w:rsidR="001054FE" w:rsidRPr="001D2687" w:rsidRDefault="001D2687" w:rsidP="00EF6336">
      <w:pPr>
        <w:pStyle w:val="a6"/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 xml:space="preserve">Разработка метода целевого планирования в аэрокосмических системах дистанционного зондирования Земли на основе </w:t>
      </w:r>
      <w:proofErr w:type="spellStart"/>
      <w:r w:rsidRPr="001D2687">
        <w:rPr>
          <w:rFonts w:ascii="Times New Roman" w:hAnsi="Times New Roman" w:cs="Times New Roman"/>
          <w:bCs/>
          <w:sz w:val="24"/>
          <w:szCs w:val="24"/>
        </w:rPr>
        <w:t>мультиагентных</w:t>
      </w:r>
      <w:proofErr w:type="spellEnd"/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технологий</w:t>
      </w:r>
      <w:r w:rsidR="001054FE" w:rsidRPr="001D2687">
        <w:rPr>
          <w:rFonts w:ascii="Times New Roman" w:hAnsi="Times New Roman" w:cs="Times New Roman"/>
          <w:sz w:val="24"/>
          <w:szCs w:val="24"/>
        </w:rPr>
        <w:t>;</w:t>
      </w:r>
    </w:p>
    <w:p w:rsidR="001054FE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 xml:space="preserve">Разработка алгоритма работы программного модуля взаимодействия с потребителями результатов дистанционного зондирования Земли для решения задач точного земледелия в части поддержки ввода данных на основе базы знаний </w:t>
      </w:r>
      <w:proofErr w:type="spellStart"/>
      <w:r w:rsidRPr="001D2687">
        <w:rPr>
          <w:rFonts w:ascii="Times New Roman" w:hAnsi="Times New Roman" w:cs="Times New Roman"/>
          <w:bCs/>
          <w:sz w:val="24"/>
          <w:szCs w:val="24"/>
        </w:rPr>
        <w:t>агропроизводства</w:t>
      </w:r>
      <w:proofErr w:type="spellEnd"/>
      <w:r w:rsidR="001054FE" w:rsidRPr="001D2687">
        <w:rPr>
          <w:rFonts w:ascii="Times New Roman" w:hAnsi="Times New Roman" w:cs="Times New Roman"/>
          <w:sz w:val="24"/>
          <w:szCs w:val="24"/>
        </w:rPr>
        <w:t>;</w:t>
      </w:r>
    </w:p>
    <w:p w:rsidR="001054FE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 xml:space="preserve">Разработка методики выявления зон неоднородностей сельскохозяйственных полей по данным </w:t>
      </w:r>
      <w:proofErr w:type="spellStart"/>
      <w:r w:rsidRPr="001D2687">
        <w:rPr>
          <w:rFonts w:ascii="Times New Roman" w:hAnsi="Times New Roman" w:cs="Times New Roman"/>
          <w:bCs/>
          <w:sz w:val="24"/>
          <w:szCs w:val="24"/>
        </w:rPr>
        <w:t>ДЗЗм</w:t>
      </w:r>
      <w:proofErr w:type="spellEnd"/>
      <w:r w:rsidR="001054FE" w:rsidRPr="001D2687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1054FE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Разработка классов агентов и протоколов их взаимодействия для реализации целевого планирования в аэрокосмических системах дистанционного зондирования Земли</w:t>
      </w:r>
      <w:r w:rsidR="001054FE" w:rsidRPr="001D2687">
        <w:rPr>
          <w:rFonts w:ascii="Times New Roman" w:hAnsi="Times New Roman" w:cs="Times New Roman"/>
          <w:sz w:val="24"/>
          <w:szCs w:val="24"/>
        </w:rPr>
        <w:t>;</w:t>
      </w:r>
    </w:p>
    <w:p w:rsidR="001054FE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Создание базы знаний технологических процессов получения и обработки данных ДЗЗ с КА и БПЛА</w:t>
      </w:r>
      <w:r w:rsidR="001054FE" w:rsidRPr="001D2687">
        <w:rPr>
          <w:rFonts w:ascii="Times New Roman" w:hAnsi="Times New Roman" w:cs="Times New Roman"/>
          <w:sz w:val="24"/>
          <w:szCs w:val="24"/>
        </w:rPr>
        <w:t>;</w:t>
      </w:r>
    </w:p>
    <w:p w:rsidR="001054FE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Доработка программной модели космической системы ДЗЗ, в части обеспечения полного функционала</w:t>
      </w:r>
      <w:r w:rsidR="001054FE" w:rsidRPr="001D2687">
        <w:rPr>
          <w:rFonts w:ascii="Times New Roman" w:hAnsi="Times New Roman" w:cs="Times New Roman"/>
          <w:sz w:val="24"/>
          <w:szCs w:val="24"/>
        </w:rPr>
        <w:t>;</w:t>
      </w:r>
    </w:p>
    <w:p w:rsidR="001054FE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Создание программной модели системы ДЗЗ на базе БПЛА</w:t>
      </w:r>
      <w:r w:rsidR="001054FE" w:rsidRPr="001D2687">
        <w:rPr>
          <w:rFonts w:ascii="Times New Roman" w:hAnsi="Times New Roman" w:cs="Times New Roman"/>
          <w:sz w:val="24"/>
          <w:szCs w:val="24"/>
        </w:rPr>
        <w:t>;</w:t>
      </w:r>
    </w:p>
    <w:p w:rsidR="001054FE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Доработка программного модуля взаимодействия с операторами космических аппаратов, в части обеспечения полного функционала</w:t>
      </w:r>
      <w:r w:rsidR="001054FE" w:rsidRPr="001D2687">
        <w:rPr>
          <w:rFonts w:ascii="Times New Roman" w:hAnsi="Times New Roman" w:cs="Times New Roman"/>
          <w:sz w:val="24"/>
          <w:szCs w:val="24"/>
        </w:rPr>
        <w:t>;</w:t>
      </w:r>
    </w:p>
    <w:p w:rsidR="001054FE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Разработка программного модуля взаимодействия с операторами беспилотных летательных аппаратов</w:t>
      </w:r>
      <w:r w:rsidR="00556B21" w:rsidRPr="001D2687">
        <w:rPr>
          <w:rFonts w:ascii="Times New Roman" w:hAnsi="Times New Roman" w:cs="Times New Roman"/>
          <w:sz w:val="24"/>
          <w:szCs w:val="24"/>
        </w:rPr>
        <w:t>;</w:t>
      </w:r>
    </w:p>
    <w:p w:rsidR="007661B9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Разработка программного модуля стратегического планирования целевого применения группировки аэрокосмических систем дистанционного зондирования Земли</w:t>
      </w:r>
      <w:r w:rsidR="00556B21" w:rsidRPr="001D2687">
        <w:rPr>
          <w:rFonts w:ascii="Times New Roman" w:hAnsi="Times New Roman" w:cs="Times New Roman"/>
          <w:sz w:val="24"/>
          <w:szCs w:val="24"/>
        </w:rPr>
        <w:t>;</w:t>
      </w:r>
    </w:p>
    <w:p w:rsidR="007661B9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Разработка программного модуля управления обработкой результатов съемки</w:t>
      </w:r>
      <w:r w:rsidR="00556B21" w:rsidRPr="001D2687">
        <w:rPr>
          <w:rFonts w:ascii="Times New Roman" w:hAnsi="Times New Roman" w:cs="Times New Roman"/>
          <w:sz w:val="24"/>
          <w:szCs w:val="24"/>
        </w:rPr>
        <w:t>;</w:t>
      </w:r>
    </w:p>
    <w:p w:rsidR="007661B9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Разработки программного модуля мониторинга процесса предоставления услуг потребителям</w:t>
      </w:r>
      <w:r w:rsidR="00556B21" w:rsidRPr="001D2687">
        <w:rPr>
          <w:rFonts w:ascii="Times New Roman" w:hAnsi="Times New Roman" w:cs="Times New Roman"/>
          <w:sz w:val="24"/>
          <w:szCs w:val="24"/>
        </w:rPr>
        <w:t>;</w:t>
      </w:r>
    </w:p>
    <w:p w:rsidR="007661B9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Разработки специализированного программного обеспечения «Брокер сообщений»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1D2687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Создание испытательного стенда для проведения испытаний экспериментального образца подсистемы планирования целевого применения группировки аэрокосмических систем дистанционного зондирования Земли для решения задач точного земледелия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1D2687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Разработка программы и методики испытаний и проведение испытаний экспериментального образца подсистемы планирования целевого применения группировки аэрокосмических систем дистанционного зондирования Земли для решения задач точного земледелия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1D2687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Разработка рекомендаций и предложений по использованию полученных результатов ПНИЭР, в целях их дальнейшего внедрения, учитывающие технологические возможности и особенности индустриального партнера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1D2687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Обобщение и оценка полученных результатов и оценка полноты решения задач ПНИЭР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1D2687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Проведение сравнительной оценки полученных результатов ПНИЭР с достигнутым современным научно-техническим уровнем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1D2687" w:rsidRPr="001D2687" w:rsidRDefault="001D2687" w:rsidP="00EF6336">
      <w:pPr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lastRenderedPageBreak/>
        <w:t>Разработка проекта ТЗ на ОКР по теме: «Разработка моделей, методов и средств сетевого взаимодействия для построения группировки аэрокосмических систем дистанционного зондирования Земли для решения задач точного земледелия».</w:t>
      </w:r>
    </w:p>
    <w:p w:rsidR="007661B9" w:rsidRPr="00556B21" w:rsidRDefault="007661B9" w:rsidP="00EF6336">
      <w:pPr>
        <w:spacing w:before="240" w:after="3"/>
        <w:ind w:left="169" w:right="9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b/>
          <w:sz w:val="24"/>
          <w:szCs w:val="24"/>
        </w:rPr>
        <w:t>Работы Получателя, выполняемые за счет средств Индустриального партнера</w:t>
      </w:r>
    </w:p>
    <w:p w:rsidR="007661B9" w:rsidRPr="001D2687" w:rsidRDefault="001D2687" w:rsidP="00EF6336">
      <w:pPr>
        <w:pStyle w:val="a6"/>
        <w:numPr>
          <w:ilvl w:val="0"/>
          <w:numId w:val="4"/>
        </w:numPr>
        <w:spacing w:before="240"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Разработка программного модуля баллистического обеспечения космических аппаратов, входящих в состав аэрокосмической группировки</w:t>
      </w:r>
      <w:r w:rsidR="007661B9" w:rsidRPr="001D2687">
        <w:rPr>
          <w:rFonts w:ascii="Times New Roman" w:hAnsi="Times New Roman" w:cs="Times New Roman"/>
          <w:bCs/>
          <w:sz w:val="24"/>
          <w:szCs w:val="24"/>
        </w:rPr>
        <w:t>.</w:t>
      </w:r>
    </w:p>
    <w:p w:rsidR="007661B9" w:rsidRPr="00556B21" w:rsidRDefault="007661B9" w:rsidP="00EF6336">
      <w:pPr>
        <w:pStyle w:val="a6"/>
        <w:spacing w:before="240" w:after="3"/>
        <w:ind w:left="170" w:right="91" w:firstLine="53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21">
        <w:rPr>
          <w:rFonts w:ascii="Times New Roman" w:hAnsi="Times New Roman" w:cs="Times New Roman"/>
          <w:b/>
          <w:sz w:val="24"/>
          <w:szCs w:val="24"/>
        </w:rPr>
        <w:t>Работы Индустриального партнера, выполняемые за счет собственных средств из внебюджетных источников</w:t>
      </w:r>
    </w:p>
    <w:p w:rsidR="007661B9" w:rsidRPr="00FB0F7F" w:rsidRDefault="001D2687" w:rsidP="00EF6336">
      <w:pPr>
        <w:pStyle w:val="a6"/>
        <w:numPr>
          <w:ilvl w:val="0"/>
          <w:numId w:val="4"/>
        </w:numPr>
        <w:spacing w:before="240" w:after="3"/>
        <w:ind w:left="0" w:right="9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7F">
        <w:rPr>
          <w:rFonts w:ascii="Times New Roman" w:hAnsi="Times New Roman" w:cs="Times New Roman"/>
          <w:bCs/>
          <w:sz w:val="24"/>
          <w:szCs w:val="24"/>
        </w:rPr>
        <w:t>Подготовка тестовых данных (выборка снимков с беспилотных летательных аппаратов ДЗЗ и выборка мультиспектральных снимков с космических аппаратов ДЗЗ)</w:t>
      </w:r>
      <w:r w:rsidR="00556B21" w:rsidRPr="00FB0F7F">
        <w:rPr>
          <w:rFonts w:ascii="Times New Roman" w:hAnsi="Times New Roman" w:cs="Times New Roman"/>
          <w:sz w:val="24"/>
          <w:szCs w:val="24"/>
        </w:rPr>
        <w:t>;</w:t>
      </w:r>
    </w:p>
    <w:p w:rsidR="007661B9" w:rsidRPr="00FB0F7F" w:rsidRDefault="001D2687" w:rsidP="00EF6336">
      <w:pPr>
        <w:pStyle w:val="a6"/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7F">
        <w:rPr>
          <w:rFonts w:ascii="Times New Roman" w:hAnsi="Times New Roman" w:cs="Times New Roman"/>
          <w:bCs/>
          <w:sz w:val="24"/>
          <w:szCs w:val="24"/>
        </w:rPr>
        <w:t xml:space="preserve">Разработка базы знаний </w:t>
      </w:r>
      <w:proofErr w:type="spellStart"/>
      <w:r w:rsidRPr="00FB0F7F">
        <w:rPr>
          <w:rFonts w:ascii="Times New Roman" w:hAnsi="Times New Roman" w:cs="Times New Roman"/>
          <w:bCs/>
          <w:sz w:val="24"/>
          <w:szCs w:val="24"/>
        </w:rPr>
        <w:t>агропроизводства</w:t>
      </w:r>
      <w:proofErr w:type="spellEnd"/>
      <w:r w:rsidR="00556B21" w:rsidRPr="00FB0F7F">
        <w:rPr>
          <w:rFonts w:ascii="Times New Roman" w:hAnsi="Times New Roman" w:cs="Times New Roman"/>
          <w:sz w:val="24"/>
          <w:szCs w:val="24"/>
        </w:rPr>
        <w:t>;</w:t>
      </w:r>
    </w:p>
    <w:p w:rsidR="007661B9" w:rsidRPr="00FB0F7F" w:rsidRDefault="001D2687" w:rsidP="00EF6336">
      <w:pPr>
        <w:pStyle w:val="a6"/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7F">
        <w:rPr>
          <w:rFonts w:ascii="Times New Roman" w:hAnsi="Times New Roman" w:cs="Times New Roman"/>
          <w:bCs/>
          <w:sz w:val="24"/>
          <w:szCs w:val="24"/>
        </w:rPr>
        <w:t>Разработка программного модуля взаимодействия с потребителями результатов дистанционного зондирования Земли для решения задач точного земледелия</w:t>
      </w:r>
      <w:r w:rsidR="00FB0F7F" w:rsidRPr="00FB0F7F">
        <w:rPr>
          <w:rFonts w:ascii="Times New Roman" w:hAnsi="Times New Roman" w:cs="Times New Roman"/>
          <w:sz w:val="24"/>
          <w:szCs w:val="24"/>
        </w:rPr>
        <w:t>;</w:t>
      </w:r>
    </w:p>
    <w:p w:rsidR="00FB0F7F" w:rsidRPr="00FB0F7F" w:rsidRDefault="001D2687" w:rsidP="00EF6336">
      <w:pPr>
        <w:pStyle w:val="a6"/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7F">
        <w:rPr>
          <w:rFonts w:ascii="Times New Roman" w:hAnsi="Times New Roman" w:cs="Times New Roman"/>
          <w:bCs/>
          <w:sz w:val="24"/>
          <w:szCs w:val="24"/>
        </w:rPr>
        <w:t>Разработка специализированного программного обеспечения «Сервис расчета вегетационных индексов по мультиспектральным снимкам»</w:t>
      </w:r>
      <w:r w:rsidR="00FB0F7F" w:rsidRPr="00FB0F7F">
        <w:rPr>
          <w:rFonts w:ascii="Times New Roman" w:hAnsi="Times New Roman" w:cs="Times New Roman"/>
          <w:sz w:val="24"/>
          <w:szCs w:val="24"/>
        </w:rPr>
        <w:t>;</w:t>
      </w:r>
    </w:p>
    <w:p w:rsidR="001D2687" w:rsidRPr="00FB0F7F" w:rsidRDefault="00FB0F7F" w:rsidP="00EF6336">
      <w:pPr>
        <w:pStyle w:val="a6"/>
        <w:numPr>
          <w:ilvl w:val="0"/>
          <w:numId w:val="4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2687" w:rsidRPr="00FB0F7F">
        <w:rPr>
          <w:rFonts w:ascii="Times New Roman" w:hAnsi="Times New Roman" w:cs="Times New Roman"/>
          <w:bCs/>
          <w:sz w:val="24"/>
          <w:szCs w:val="24"/>
        </w:rPr>
        <w:t>Разработка специализированного программного обеспечения «Сервис выявления зон неоднородностей сельскохозяйственных полей по снимкам дистанционного зондирования Земли».</w:t>
      </w:r>
    </w:p>
    <w:p w:rsidR="006D5129" w:rsidRPr="00556B21" w:rsidRDefault="006D5129" w:rsidP="00CC23E6">
      <w:pPr>
        <w:pStyle w:val="a3"/>
        <w:spacing w:before="0" w:beforeAutospacing="0" w:after="240" w:afterAutospacing="0" w:line="276" w:lineRule="auto"/>
        <w:ind w:firstLine="709"/>
        <w:jc w:val="both"/>
        <w:rPr>
          <w:b/>
          <w:i/>
          <w:color w:val="000000"/>
        </w:rPr>
      </w:pPr>
      <w:r w:rsidRPr="00556B21">
        <w:rPr>
          <w:b/>
          <w:i/>
          <w:color w:val="000000"/>
        </w:rPr>
        <w:t>При этом были получены следующие результаты:</w:t>
      </w:r>
    </w:p>
    <w:p w:rsidR="005F5335" w:rsidRPr="001D2687" w:rsidRDefault="005F5335" w:rsidP="005F5335">
      <w:pPr>
        <w:pStyle w:val="a6"/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 метод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целевого планирования в аэрокосмических системах дистанционного зондирования Земли на основе </w:t>
      </w:r>
      <w:proofErr w:type="spellStart"/>
      <w:r w:rsidRPr="001D2687">
        <w:rPr>
          <w:rFonts w:ascii="Times New Roman" w:hAnsi="Times New Roman" w:cs="Times New Roman"/>
          <w:bCs/>
          <w:sz w:val="24"/>
          <w:szCs w:val="24"/>
        </w:rPr>
        <w:t>мультиагентных</w:t>
      </w:r>
      <w:proofErr w:type="spellEnd"/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технологий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 алгоритм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работы программного модуля взаимодействия с потребителями результатов дистанционного зондирования Земли для решения задач точного земледелия в части поддержки ввода данных на основе базы знаний </w:t>
      </w:r>
      <w:proofErr w:type="spellStart"/>
      <w:r w:rsidRPr="001D2687">
        <w:rPr>
          <w:rFonts w:ascii="Times New Roman" w:hAnsi="Times New Roman" w:cs="Times New Roman"/>
          <w:bCs/>
          <w:sz w:val="24"/>
          <w:szCs w:val="24"/>
        </w:rPr>
        <w:t>агропроизводства</w:t>
      </w:r>
      <w:proofErr w:type="spellEnd"/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Разработана методика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выявления зон неоднородностей сельскохозяйственных полей по данным </w:t>
      </w:r>
      <w:proofErr w:type="spellStart"/>
      <w:r w:rsidRPr="001D2687">
        <w:rPr>
          <w:rFonts w:ascii="Times New Roman" w:hAnsi="Times New Roman" w:cs="Times New Roman"/>
          <w:bCs/>
          <w:sz w:val="24"/>
          <w:szCs w:val="24"/>
        </w:rPr>
        <w:t>ДЗЗм</w:t>
      </w:r>
      <w:proofErr w:type="spellEnd"/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Разработаны классы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агентов и протоколов их взаимодействия для реализации целевого планирования в аэрокосмических системах дистанционного зондирования Земли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Создана база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знаний технологических процессов получения и обработки данных ДЗЗ с КА и БПЛА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Доработана программная модель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космической системы ДЗЗ, в части обеспечения полного функционала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Создана программная модель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системы ДЗЗ на базе БПЛА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Доработан программный модуль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взаимодействия с операторами космических аппаратов, в части обеспечения полного функционала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 программный модуль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взаимодействия с операторами беспилотных летательных аппаратов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>Ра</w:t>
      </w:r>
      <w:r>
        <w:rPr>
          <w:rFonts w:ascii="Times New Roman" w:hAnsi="Times New Roman" w:cs="Times New Roman"/>
          <w:bCs/>
          <w:sz w:val="24"/>
          <w:szCs w:val="24"/>
        </w:rPr>
        <w:t>зработан программный модуль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стратегического планирования целевого применения группировки аэрокосмических систем дистанционного зондирования Земли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 программный модуль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управления обработкой результатов съемки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 программный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одуль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мониторинга процесса предоставления услуг потребителям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Разработано специализированное программное обеспечение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«Брокер сообщений»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 испытательный стенд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для проведения испытаний экспериментального образца подсистемы планирования целевого применения группировки аэрокосмических систем дистанционного зондирования Земли для решения задач точного земледелия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Разработана программа и методика испытаний и проведены испытания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экспериментального образца подсистемы планирования целевого применения группировки аэрокосмических систем дистанционного зондирования Земли для решения задач точного земледелия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Разработаны рекомендации и предложения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по использованию полученных результатов ПНИЭР, в целях их дальнейшего внедрения, учитывающие технологические возможности и особенности индустриального партнера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Выполнены о</w:t>
      </w:r>
      <w:r w:rsidRPr="001D2687">
        <w:rPr>
          <w:rFonts w:ascii="Times New Roman" w:hAnsi="Times New Roman" w:cs="Times New Roman"/>
          <w:bCs/>
          <w:sz w:val="24"/>
          <w:szCs w:val="24"/>
        </w:rPr>
        <w:t>бобщение и оценка полученных результатов и оценка полноты решения задач ПНИЭР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1D2687" w:rsidRDefault="005F5335" w:rsidP="005F5335">
      <w:pPr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Проведена сравнительная оценка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полученных результатов ПНИЭР с достигнутым современным научно-техническим уровнем</w:t>
      </w:r>
      <w:r w:rsidRPr="001D2687">
        <w:rPr>
          <w:rFonts w:ascii="Times New Roman" w:hAnsi="Times New Roman" w:cs="Times New Roman"/>
          <w:sz w:val="24"/>
          <w:szCs w:val="24"/>
        </w:rPr>
        <w:t>;</w:t>
      </w:r>
    </w:p>
    <w:p w:rsidR="005F5335" w:rsidRPr="005F5335" w:rsidRDefault="005F5335" w:rsidP="005F5335">
      <w:pPr>
        <w:numPr>
          <w:ilvl w:val="0"/>
          <w:numId w:val="6"/>
        </w:numPr>
        <w:spacing w:after="0"/>
        <w:ind w:left="0" w:right="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 проект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ТЗ на ОКР по теме: «Разработка моделей, методов и средств сетевого взаимодействия для построения группировки аэрокосмических систем дистанционного зондирования Земли для решения задач точного земледелия».</w:t>
      </w:r>
    </w:p>
    <w:p w:rsidR="005F5335" w:rsidRPr="001D2687" w:rsidRDefault="005F5335" w:rsidP="005F5335">
      <w:pPr>
        <w:pStyle w:val="a6"/>
        <w:numPr>
          <w:ilvl w:val="0"/>
          <w:numId w:val="6"/>
        </w:numPr>
        <w:spacing w:after="0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 программный модуль</w:t>
      </w:r>
      <w:r w:rsidRPr="001D2687">
        <w:rPr>
          <w:rFonts w:ascii="Times New Roman" w:hAnsi="Times New Roman" w:cs="Times New Roman"/>
          <w:bCs/>
          <w:sz w:val="24"/>
          <w:szCs w:val="24"/>
        </w:rPr>
        <w:t xml:space="preserve"> баллистического обеспечения космических аппаратов, входящих в состав аэрокосмической группировки.</w:t>
      </w:r>
    </w:p>
    <w:p w:rsidR="005F5335" w:rsidRPr="00FB0F7F" w:rsidRDefault="005F5335" w:rsidP="005F5335">
      <w:pPr>
        <w:pStyle w:val="a6"/>
        <w:numPr>
          <w:ilvl w:val="0"/>
          <w:numId w:val="6"/>
        </w:numPr>
        <w:spacing w:after="3"/>
        <w:ind w:left="0" w:right="9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Подготовлены тестовые данные</w:t>
      </w:r>
      <w:r w:rsidRPr="00FB0F7F">
        <w:rPr>
          <w:rFonts w:ascii="Times New Roman" w:hAnsi="Times New Roman" w:cs="Times New Roman"/>
          <w:bCs/>
          <w:sz w:val="24"/>
          <w:szCs w:val="24"/>
        </w:rPr>
        <w:t xml:space="preserve"> (выборка снимков с беспилотных летательных аппаратов ДЗЗ и выборка мультиспектральных снимков с космических аппаратов ДЗЗ)</w:t>
      </w:r>
      <w:r w:rsidRPr="00FB0F7F">
        <w:rPr>
          <w:rFonts w:ascii="Times New Roman" w:hAnsi="Times New Roman" w:cs="Times New Roman"/>
          <w:sz w:val="24"/>
          <w:szCs w:val="24"/>
        </w:rPr>
        <w:t>;</w:t>
      </w:r>
    </w:p>
    <w:p w:rsidR="005F5335" w:rsidRPr="00FB0F7F" w:rsidRDefault="005F5335" w:rsidP="005F5335">
      <w:pPr>
        <w:pStyle w:val="a6"/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Разработана база</w:t>
      </w:r>
      <w:r w:rsidRPr="00FB0F7F">
        <w:rPr>
          <w:rFonts w:ascii="Times New Roman" w:hAnsi="Times New Roman" w:cs="Times New Roman"/>
          <w:bCs/>
          <w:sz w:val="24"/>
          <w:szCs w:val="24"/>
        </w:rPr>
        <w:t xml:space="preserve"> знаний </w:t>
      </w:r>
      <w:proofErr w:type="spellStart"/>
      <w:r w:rsidRPr="00FB0F7F">
        <w:rPr>
          <w:rFonts w:ascii="Times New Roman" w:hAnsi="Times New Roman" w:cs="Times New Roman"/>
          <w:bCs/>
          <w:sz w:val="24"/>
          <w:szCs w:val="24"/>
        </w:rPr>
        <w:t>агропроизводства</w:t>
      </w:r>
      <w:proofErr w:type="spellEnd"/>
      <w:r w:rsidRPr="00FB0F7F">
        <w:rPr>
          <w:rFonts w:ascii="Times New Roman" w:hAnsi="Times New Roman" w:cs="Times New Roman"/>
          <w:sz w:val="24"/>
          <w:szCs w:val="24"/>
        </w:rPr>
        <w:t>;</w:t>
      </w:r>
    </w:p>
    <w:p w:rsidR="005F5335" w:rsidRPr="00FB0F7F" w:rsidRDefault="005F5335" w:rsidP="005F5335">
      <w:pPr>
        <w:pStyle w:val="a6"/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 программный модуль</w:t>
      </w:r>
      <w:r w:rsidRPr="00FB0F7F">
        <w:rPr>
          <w:rFonts w:ascii="Times New Roman" w:hAnsi="Times New Roman" w:cs="Times New Roman"/>
          <w:bCs/>
          <w:sz w:val="24"/>
          <w:szCs w:val="24"/>
        </w:rPr>
        <w:t xml:space="preserve"> взаимодействия с потребителями результатов дистанционного зондирования Земли для решения задач точного земледелия</w:t>
      </w:r>
      <w:r w:rsidRPr="00FB0F7F">
        <w:rPr>
          <w:rFonts w:ascii="Times New Roman" w:hAnsi="Times New Roman" w:cs="Times New Roman"/>
          <w:sz w:val="24"/>
          <w:szCs w:val="24"/>
        </w:rPr>
        <w:t>;</w:t>
      </w:r>
    </w:p>
    <w:p w:rsidR="005F5335" w:rsidRPr="00FB0F7F" w:rsidRDefault="005F5335" w:rsidP="005F5335">
      <w:pPr>
        <w:pStyle w:val="a6"/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Разработано специализированное программное обеспечение</w:t>
      </w:r>
      <w:r w:rsidRPr="00FB0F7F">
        <w:rPr>
          <w:rFonts w:ascii="Times New Roman" w:hAnsi="Times New Roman" w:cs="Times New Roman"/>
          <w:bCs/>
          <w:sz w:val="24"/>
          <w:szCs w:val="24"/>
        </w:rPr>
        <w:t xml:space="preserve"> «Сервис расчета вегетационных индексов по мультиспектральным снимкам»</w:t>
      </w:r>
      <w:r w:rsidRPr="00FB0F7F">
        <w:rPr>
          <w:rFonts w:ascii="Times New Roman" w:hAnsi="Times New Roman" w:cs="Times New Roman"/>
          <w:sz w:val="24"/>
          <w:szCs w:val="24"/>
        </w:rPr>
        <w:t>;</w:t>
      </w:r>
    </w:p>
    <w:p w:rsidR="005F5335" w:rsidRPr="00FB0F7F" w:rsidRDefault="005F5335" w:rsidP="005F5335">
      <w:pPr>
        <w:pStyle w:val="a6"/>
        <w:numPr>
          <w:ilvl w:val="0"/>
          <w:numId w:val="6"/>
        </w:numPr>
        <w:spacing w:after="3"/>
        <w:ind w:left="0" w:right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Разработано специализированное программное обеспечение</w:t>
      </w:r>
      <w:r w:rsidRPr="00FB0F7F">
        <w:rPr>
          <w:rFonts w:ascii="Times New Roman" w:hAnsi="Times New Roman" w:cs="Times New Roman"/>
          <w:bCs/>
          <w:sz w:val="24"/>
          <w:szCs w:val="24"/>
        </w:rPr>
        <w:t xml:space="preserve"> «Сервис выявления зон неоднородностей сельскохозяйственных полей по снимкам дистанционного зондирования Земли».</w:t>
      </w:r>
    </w:p>
    <w:p w:rsidR="00CC23E6" w:rsidRDefault="00CC23E6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>В результате исследования удалось выявить основные, актуальные проблемы в сфере построения систем планирования целевого применения группировки аэрокосмических систем дистанционного зондирования Земли для решения задач точного земледелия. Для решения выявленных задач на первом этапе была предложена модель работы, на первом и втором этапах разработана архитектура и создан экспериментальный образец. На втором этапе экспериментальный образец прошел испытания на стенде и доработан. Разработаны алгоритмы по обработке снимков ДЗЗ, позволяющие получить всю информацию необходимую для сельскохозяйственных предприятий. Результаты соответствую техническому заданию и плану графику. Выполнены на мировом уровне, а в части применения алгоритмов принятия решений в реальном времени и оперативности работы превосходит мировой уровень.</w:t>
      </w:r>
    </w:p>
    <w:p w:rsidR="00CC23E6" w:rsidRPr="00CC23E6" w:rsidRDefault="00CC23E6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 xml:space="preserve">Ожидаемые результаты для сельскохозяйственных предприятий: - повышение урожайности растениеводческой продукции, с одновременным повышением ее качества, осуществляемое на основе мониторинга полей и своевременного предоставления потребителю соответствующей информации; - снижение техногенного воздействия на </w:t>
      </w:r>
      <w:r w:rsidRPr="00CC23E6">
        <w:rPr>
          <w:rFonts w:ascii="Times New Roman" w:hAnsi="Times New Roman" w:cs="Times New Roman"/>
          <w:sz w:val="24"/>
          <w:szCs w:val="24"/>
        </w:rPr>
        <w:lastRenderedPageBreak/>
        <w:t>окружающую среду и биосферу за счет адресного подхода к внесению точно отмеренных доз удобрений, определяемых на основе оперативно измеряемых индикаторов точного земледелия в пространстве и во времени; - снижение затрат и повышение окупаемости затрат производителей сельскохозяйственной продукции за счет использования отечественных информационных систем и импортозамещающих решений; - повышению устойчивости земледелия к плохим погодным условиям; - снижение сложности и трудоемкости управления сельскохозяйственным предприятием; - высокая оперативность за счет сокращения времени от момента выявления проблемы до принятия и реализации решения; - снижение зависимости от негативного человеческого фактора; - создание программной платформы для развития сельскохозяйственного бизнеса без увеличения численности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6B21" w:rsidRPr="00CC23E6" w:rsidRDefault="00EF6336" w:rsidP="00934A4F">
      <w:pPr>
        <w:pStyle w:val="a6"/>
        <w:spacing w:after="400"/>
        <w:ind w:left="169" w:right="93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 xml:space="preserve">На </w:t>
      </w:r>
      <w:r w:rsidR="00CC23E6" w:rsidRPr="00CC23E6">
        <w:rPr>
          <w:rFonts w:ascii="Times New Roman" w:hAnsi="Times New Roman" w:cs="Times New Roman"/>
          <w:sz w:val="24"/>
          <w:szCs w:val="24"/>
        </w:rPr>
        <w:t>2</w:t>
      </w:r>
      <w:r w:rsidRPr="00CC23E6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CC23E6" w:rsidRPr="00CC23E6">
        <w:rPr>
          <w:rFonts w:ascii="Times New Roman" w:hAnsi="Times New Roman" w:cs="Times New Roman"/>
          <w:sz w:val="24"/>
          <w:szCs w:val="24"/>
        </w:rPr>
        <w:t>получено свидетельство на программу для ЭВМ "Программа планирования целевого применения группировки аэрокосмических систем дистанционного зондирования Земли для решения задач точного земледелия" №2018664429 от 16 ноября 2018 г. и свидетельство на программу для ЭВМ "Программа хранения и визуализации снимков, получаемых со средств дистанционного зондирования Земли для решения задач точного земледелия" №2018664458 от 16 ноября 2018.</w:t>
      </w:r>
    </w:p>
    <w:p w:rsidR="006D5129" w:rsidRPr="00556B21" w:rsidRDefault="006D5129" w:rsidP="009D7A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5129" w:rsidRPr="00556B21" w:rsidSect="0012195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2B1"/>
    <w:multiLevelType w:val="hybridMultilevel"/>
    <w:tmpl w:val="B8BEECDE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36B03AC0"/>
    <w:multiLevelType w:val="hybridMultilevel"/>
    <w:tmpl w:val="FF02812A"/>
    <w:lvl w:ilvl="0" w:tplc="4950DC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23051"/>
    <w:multiLevelType w:val="hybridMultilevel"/>
    <w:tmpl w:val="E9389B48"/>
    <w:lvl w:ilvl="0" w:tplc="C7F22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A5007"/>
    <w:multiLevelType w:val="hybridMultilevel"/>
    <w:tmpl w:val="F9BE714C"/>
    <w:lvl w:ilvl="0" w:tplc="D32CF9E4">
      <w:start w:val="1"/>
      <w:numFmt w:val="decimal"/>
      <w:lvlText w:val="%1."/>
      <w:lvlJc w:val="left"/>
      <w:pPr>
        <w:ind w:left="16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16B2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5A25BA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A13C2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48FF72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42BE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6839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2C7BF0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A26F3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8F5B0C"/>
    <w:multiLevelType w:val="hybridMultilevel"/>
    <w:tmpl w:val="F9BE714C"/>
    <w:lvl w:ilvl="0" w:tplc="D32CF9E4">
      <w:start w:val="1"/>
      <w:numFmt w:val="decimal"/>
      <w:lvlText w:val="%1."/>
      <w:lvlJc w:val="left"/>
      <w:pPr>
        <w:ind w:left="16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16B2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5A25BA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A13C2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48FF72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42BE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6839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2C7BF0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A26F3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E34C8D"/>
    <w:multiLevelType w:val="hybridMultilevel"/>
    <w:tmpl w:val="F9BE714C"/>
    <w:lvl w:ilvl="0" w:tplc="D32CF9E4">
      <w:start w:val="1"/>
      <w:numFmt w:val="decimal"/>
      <w:lvlText w:val="%1."/>
      <w:lvlJc w:val="left"/>
      <w:pPr>
        <w:ind w:left="169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16B2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5A25BA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8A13C2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48FF72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42BEA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6839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2C7BF0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A26F3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29"/>
    <w:rsid w:val="000D5231"/>
    <w:rsid w:val="001054FE"/>
    <w:rsid w:val="0012195E"/>
    <w:rsid w:val="001D2687"/>
    <w:rsid w:val="002C0078"/>
    <w:rsid w:val="004671BB"/>
    <w:rsid w:val="00556B21"/>
    <w:rsid w:val="005F5335"/>
    <w:rsid w:val="006D5129"/>
    <w:rsid w:val="007661B9"/>
    <w:rsid w:val="008F46FE"/>
    <w:rsid w:val="00934A4F"/>
    <w:rsid w:val="009A1828"/>
    <w:rsid w:val="009D7A9F"/>
    <w:rsid w:val="00A630DA"/>
    <w:rsid w:val="00A74F21"/>
    <w:rsid w:val="00CC23E6"/>
    <w:rsid w:val="00DA4F92"/>
    <w:rsid w:val="00E82DCD"/>
    <w:rsid w:val="00EC4A5A"/>
    <w:rsid w:val="00ED3298"/>
    <w:rsid w:val="00EF6336"/>
    <w:rsid w:val="00FA25C1"/>
    <w:rsid w:val="00FB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"/>
    <w:basedOn w:val="a"/>
    <w:rsid w:val="006D5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Plain Text"/>
    <w:aliases w:val="Знак3 Знак"/>
    <w:basedOn w:val="a"/>
    <w:link w:val="a5"/>
    <w:rsid w:val="006D5129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Текст Знак"/>
    <w:aliases w:val="Знак3 Знак Знак"/>
    <w:basedOn w:val="a0"/>
    <w:link w:val="a4"/>
    <w:rsid w:val="006D5129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6D5129"/>
    <w:pPr>
      <w:widowControl w:val="0"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6D5129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5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"/>
    <w:basedOn w:val="a"/>
    <w:rsid w:val="006D5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Plain Text"/>
    <w:aliases w:val="Знак3 Знак"/>
    <w:basedOn w:val="a"/>
    <w:link w:val="a5"/>
    <w:rsid w:val="006D5129"/>
    <w:pPr>
      <w:spacing w:after="0" w:line="288" w:lineRule="auto"/>
      <w:ind w:firstLine="720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5">
    <w:name w:val="Текст Знак"/>
    <w:aliases w:val="Знак3 Знак Знак"/>
    <w:basedOn w:val="a0"/>
    <w:link w:val="a4"/>
    <w:rsid w:val="006D5129"/>
    <w:rPr>
      <w:rFonts w:ascii="Courier New" w:eastAsia="Times New Roman" w:hAnsi="Courier New" w:cs="Times New Roman"/>
      <w:sz w:val="24"/>
      <w:szCs w:val="24"/>
    </w:rPr>
  </w:style>
  <w:style w:type="paragraph" w:styleId="3">
    <w:name w:val="Body Text 3"/>
    <w:basedOn w:val="a"/>
    <w:link w:val="30"/>
    <w:rsid w:val="006D5129"/>
    <w:pPr>
      <w:widowControl w:val="0"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6D5129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D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AA2D-C793-4643-A996-B49DDDDA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Borodinа</cp:lastModifiedBy>
  <cp:revision>2</cp:revision>
  <dcterms:created xsi:type="dcterms:W3CDTF">2019-02-14T07:02:00Z</dcterms:created>
  <dcterms:modified xsi:type="dcterms:W3CDTF">2019-02-14T07:02:00Z</dcterms:modified>
</cp:coreProperties>
</file>