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B9" w:rsidRPr="00A342AC" w:rsidRDefault="006003B9" w:rsidP="00600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2AC">
        <w:rPr>
          <w:rFonts w:ascii="Times New Roman" w:hAnsi="Times New Roman" w:cs="Times New Roman"/>
          <w:b/>
          <w:bCs/>
          <w:sz w:val="28"/>
          <w:szCs w:val="28"/>
        </w:rPr>
        <w:t>ДОГОВОР № _______</w:t>
      </w:r>
    </w:p>
    <w:p w:rsidR="006003B9" w:rsidRPr="00A342AC" w:rsidRDefault="006003B9" w:rsidP="006003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03B9" w:rsidRPr="00A342AC" w:rsidRDefault="006003B9" w:rsidP="00600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на проведение практики обучающихся</w:t>
      </w:r>
    </w:p>
    <w:p w:rsidR="006003B9" w:rsidRPr="00A342AC" w:rsidRDefault="006003B9" w:rsidP="00600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3B9" w:rsidRPr="00A342AC" w:rsidRDefault="006003B9" w:rsidP="00600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г. Самара                                                                                                         «__»___________ 20__г.</w:t>
      </w:r>
    </w:p>
    <w:p w:rsidR="006003B9" w:rsidRPr="00A342AC" w:rsidRDefault="006003B9" w:rsidP="0060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3B9" w:rsidRPr="00A342AC" w:rsidRDefault="006003B9" w:rsidP="006003B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 xml:space="preserve">Мы, нижеподписавшиеся, с одной стороны,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Королева», именуемый в дальнейшем «Университет», </w:t>
      </w:r>
      <w:r w:rsidRPr="00443D97">
        <w:rPr>
          <w:rFonts w:ascii="Times New Roman" w:hAnsi="Times New Roman" w:cs="Times New Roman"/>
          <w:sz w:val="24"/>
          <w:szCs w:val="24"/>
          <w:lang w:eastAsia="ar-SA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начальника управления занятости и карьеры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Выборновой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Любови Алексеевны</w:t>
      </w:r>
      <w:r w:rsidRPr="00443D97">
        <w:rPr>
          <w:rFonts w:ascii="Times New Roman" w:hAnsi="Times New Roman" w:cs="Times New Roman"/>
          <w:sz w:val="24"/>
          <w:szCs w:val="24"/>
          <w:lang w:eastAsia="ar-SA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доверенности от 02.12.2016 №001-6596</w:t>
      </w:r>
      <w:r w:rsidRPr="00A342AC">
        <w:rPr>
          <w:rFonts w:ascii="Times New Roman" w:hAnsi="Times New Roman" w:cs="Times New Roman"/>
          <w:sz w:val="24"/>
          <w:szCs w:val="24"/>
        </w:rPr>
        <w:t>, и с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2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6003B9" w:rsidRPr="00A342AC" w:rsidRDefault="006003B9" w:rsidP="006003B9">
      <w:pPr>
        <w:spacing w:after="0" w:line="240" w:lineRule="auto"/>
        <w:ind w:firstLine="113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342AC">
        <w:rPr>
          <w:rFonts w:ascii="Times New Roman" w:hAnsi="Times New Roman" w:cs="Times New Roman"/>
          <w:i/>
          <w:iCs/>
          <w:sz w:val="16"/>
          <w:szCs w:val="16"/>
        </w:rPr>
        <w:t>(полное наименование организации)</w:t>
      </w:r>
    </w:p>
    <w:p w:rsidR="006003B9" w:rsidRPr="00A342AC" w:rsidRDefault="006003B9" w:rsidP="0060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именуемый в дальнейшем «Профильная организация», в лице____________________________</w:t>
      </w:r>
    </w:p>
    <w:p w:rsidR="006003B9" w:rsidRPr="00A342AC" w:rsidRDefault="006003B9" w:rsidP="0060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003B9" w:rsidRPr="00A342AC" w:rsidRDefault="006003B9" w:rsidP="006003B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342AC">
        <w:rPr>
          <w:rFonts w:ascii="Times New Roman" w:hAnsi="Times New Roman" w:cs="Times New Roman"/>
          <w:i/>
          <w:iCs/>
          <w:sz w:val="16"/>
          <w:szCs w:val="16"/>
        </w:rPr>
        <w:t>(должность, Ф.И.О. полностью)</w:t>
      </w:r>
    </w:p>
    <w:p w:rsidR="006003B9" w:rsidRPr="00A342AC" w:rsidRDefault="006003B9" w:rsidP="0060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действующего на основании _______________________, заключили между собой договор о нижеследующем:</w:t>
      </w:r>
    </w:p>
    <w:p w:rsidR="006003B9" w:rsidRPr="00A342AC" w:rsidRDefault="006003B9" w:rsidP="0060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3B9" w:rsidRPr="00443D97" w:rsidRDefault="006003B9" w:rsidP="006003B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443D9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ПРЕДМЕТ ДОГОВОРА</w:t>
      </w:r>
    </w:p>
    <w:p w:rsidR="006003B9" w:rsidRPr="00443D97" w:rsidRDefault="006003B9" w:rsidP="006003B9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>Профильная организация предоставляет Университету места для проведения учебной, производственной, в том числе преддипломной практики (далее вместе - практики) обучающихся в соответствие с календарным учебным графиком прохождения практики.</w:t>
      </w:r>
    </w:p>
    <w:p w:rsidR="006003B9" w:rsidRPr="00443D97" w:rsidRDefault="006003B9" w:rsidP="006003B9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 xml:space="preserve">Университет </w:t>
      </w:r>
      <w:r w:rsidRPr="00443D9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соответствие с утвержденными программами практик, на основании приказа ректора </w:t>
      </w:r>
      <w:r w:rsidRPr="00443D97">
        <w:rPr>
          <w:rFonts w:ascii="Times New Roman" w:hAnsi="Times New Roman" w:cs="Times New Roman"/>
          <w:sz w:val="24"/>
          <w:szCs w:val="24"/>
        </w:rPr>
        <w:t xml:space="preserve">направляет обучающихся в Профильную организацию для прохождения: учебной практики – с целью </w:t>
      </w:r>
      <w:r w:rsidRPr="00443D9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получения первичных профессиональных умений и навыков или производственной практики – с целью получения профессиональных умений и опыта профессиональной деятельности.</w:t>
      </w:r>
    </w:p>
    <w:p w:rsidR="006003B9" w:rsidRPr="00443D97" w:rsidRDefault="006003B9" w:rsidP="006003B9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>С момента принятия обучающегося на практику в Профильную организацию на него распространяются правила охраны труда, техники безопасности, пожарной безопасности и правила внутреннего трудового распорядка, действующие в Профильной организации.</w:t>
      </w:r>
    </w:p>
    <w:p w:rsidR="006003B9" w:rsidRPr="00443D97" w:rsidRDefault="006003B9" w:rsidP="006003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003B9" w:rsidRPr="00443D97" w:rsidRDefault="006003B9" w:rsidP="006003B9">
      <w:pPr>
        <w:keepNext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443D9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ОБЯЗАТЕЛЬСТВА СТОРОН</w:t>
      </w:r>
    </w:p>
    <w:p w:rsidR="006003B9" w:rsidRPr="00443D97" w:rsidRDefault="006003B9" w:rsidP="006003B9">
      <w:pPr>
        <w:keepNext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D97">
        <w:rPr>
          <w:rFonts w:ascii="Times New Roman" w:hAnsi="Times New Roman" w:cs="Times New Roman"/>
          <w:b/>
          <w:bCs/>
          <w:sz w:val="24"/>
          <w:szCs w:val="24"/>
        </w:rPr>
        <w:t xml:space="preserve"> Университет обязан:</w:t>
      </w:r>
    </w:p>
    <w:p w:rsidR="006003B9" w:rsidRPr="00443D97" w:rsidRDefault="006003B9" w:rsidP="006003B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 xml:space="preserve">За месяц до начала практики предоставить </w:t>
      </w:r>
      <w:r w:rsidR="00AE11F3">
        <w:rPr>
          <w:rFonts w:ascii="Times New Roman" w:hAnsi="Times New Roman" w:cs="Times New Roman"/>
          <w:sz w:val="24"/>
          <w:szCs w:val="24"/>
        </w:rPr>
        <w:t>Профильн</w:t>
      </w:r>
      <w:r w:rsidR="00AE11F3" w:rsidRPr="00AE11F3">
        <w:rPr>
          <w:rFonts w:ascii="Times New Roman" w:hAnsi="Times New Roman" w:cs="Times New Roman"/>
          <w:sz w:val="24"/>
          <w:szCs w:val="24"/>
        </w:rPr>
        <w:t>ой</w:t>
      </w:r>
      <w:r w:rsidR="00AE11F3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43D97">
        <w:rPr>
          <w:rFonts w:ascii="Times New Roman" w:hAnsi="Times New Roman" w:cs="Times New Roman"/>
          <w:sz w:val="24"/>
          <w:szCs w:val="24"/>
        </w:rPr>
        <w:t xml:space="preserve"> для согласования программу практики и календарный учебный график прохождения практики.</w:t>
      </w:r>
    </w:p>
    <w:p w:rsidR="006003B9" w:rsidRPr="00443D97" w:rsidRDefault="006003B9" w:rsidP="006003B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AE11F3">
        <w:rPr>
          <w:rFonts w:ascii="Times New Roman" w:hAnsi="Times New Roman" w:cs="Times New Roman"/>
          <w:sz w:val="24"/>
          <w:szCs w:val="24"/>
        </w:rPr>
        <w:t>Профильн</w:t>
      </w:r>
      <w:r w:rsidR="00AE11F3" w:rsidRPr="00AE11F3">
        <w:rPr>
          <w:rFonts w:ascii="Times New Roman" w:hAnsi="Times New Roman" w:cs="Times New Roman"/>
          <w:sz w:val="24"/>
          <w:szCs w:val="24"/>
        </w:rPr>
        <w:t>ой</w:t>
      </w:r>
      <w:r w:rsidR="00AE11F3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43D97">
        <w:rPr>
          <w:rFonts w:ascii="Times New Roman" w:hAnsi="Times New Roman" w:cs="Times New Roman"/>
          <w:sz w:val="24"/>
          <w:szCs w:val="24"/>
        </w:rPr>
        <w:t xml:space="preserve"> списки обучающихся, направляемых на практику, не позднее, чем за неделю до начала практики.</w:t>
      </w:r>
    </w:p>
    <w:p w:rsidR="006003B9" w:rsidRPr="00443D97" w:rsidRDefault="00D10191" w:rsidP="006003B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D10191">
        <w:rPr>
          <w:rFonts w:ascii="Times New Roman" w:hAnsi="Times New Roman" w:cs="Times New Roman"/>
          <w:sz w:val="24"/>
          <w:szCs w:val="24"/>
        </w:rPr>
        <w:t>в</w:t>
      </w:r>
      <w:r w:rsidR="006003B9" w:rsidRPr="00443D97">
        <w:rPr>
          <w:rFonts w:ascii="Times New Roman" w:hAnsi="Times New Roman" w:cs="Times New Roman"/>
          <w:sz w:val="24"/>
          <w:szCs w:val="24"/>
        </w:rPr>
        <w:t xml:space="preserve"> </w:t>
      </w:r>
      <w:r w:rsidR="00AE11F3">
        <w:rPr>
          <w:rFonts w:ascii="Times New Roman" w:hAnsi="Times New Roman" w:cs="Times New Roman"/>
          <w:sz w:val="24"/>
          <w:szCs w:val="24"/>
        </w:rPr>
        <w:t>Профильную организацию</w:t>
      </w:r>
      <w:r w:rsidR="006003B9" w:rsidRPr="00443D97">
        <w:rPr>
          <w:rFonts w:ascii="Times New Roman" w:hAnsi="Times New Roman" w:cs="Times New Roman"/>
          <w:sz w:val="24"/>
          <w:szCs w:val="24"/>
        </w:rPr>
        <w:t xml:space="preserve"> обучающихся в сроки, предусмотренные календарным учебным графиком прохождения практики.</w:t>
      </w:r>
    </w:p>
    <w:p w:rsidR="006003B9" w:rsidRPr="00B47DC6" w:rsidRDefault="006003B9" w:rsidP="006003B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443D9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Для руководства практикой назначить </w:t>
      </w:r>
      <w:r w:rsidRPr="00443D97">
        <w:rPr>
          <w:rFonts w:ascii="Times New Roman" w:hAnsi="Times New Roman" w:cs="Times New Roman"/>
          <w:sz w:val="24"/>
          <w:szCs w:val="24"/>
        </w:rPr>
        <w:t>руководителя (руководителей) практики от Университета из числа лиц</w:t>
      </w:r>
      <w:r w:rsidRPr="00443D9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относящихся к  </w:t>
      </w:r>
      <w:r w:rsidRPr="00443D97">
        <w:rPr>
          <w:rFonts w:ascii="Times New Roman" w:hAnsi="Times New Roman" w:cs="Times New Roman"/>
          <w:sz w:val="24"/>
          <w:szCs w:val="24"/>
        </w:rPr>
        <w:t xml:space="preserve">профессорско-преподавательскому составу Университета, которые будут </w:t>
      </w:r>
      <w:r w:rsidRPr="00443D97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443D97">
        <w:rPr>
          <w:rFonts w:ascii="Times New Roman" w:hAnsi="Times New Roman" w:cs="Times New Roman"/>
          <w:sz w:val="24"/>
          <w:szCs w:val="24"/>
        </w:rPr>
        <w:t>азрабатывать индивидуальные задания для обучающихся, выполняемые в период практики, о</w:t>
      </w:r>
      <w:r w:rsidRPr="00443D97">
        <w:rPr>
          <w:rFonts w:ascii="Times New Roman" w:hAnsi="Times New Roman" w:cs="Times New Roman"/>
          <w:color w:val="000000"/>
          <w:spacing w:val="3"/>
          <w:sz w:val="24"/>
          <w:szCs w:val="24"/>
        </w:rPr>
        <w:t>существлять контроль за соблюдением сроков проведения практики и соответствием ее содержания требованиям, установленным основной профессиональной образовательной программой высшего образования</w:t>
      </w:r>
      <w:r w:rsidRPr="00443D97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003B9" w:rsidRPr="00A342AC" w:rsidRDefault="006003B9" w:rsidP="006003B9">
      <w:pPr>
        <w:keepNext/>
        <w:numPr>
          <w:ilvl w:val="1"/>
          <w:numId w:val="2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2AC">
        <w:rPr>
          <w:rFonts w:ascii="Times New Roman" w:hAnsi="Times New Roman" w:cs="Times New Roman"/>
          <w:b/>
          <w:bCs/>
          <w:sz w:val="24"/>
          <w:szCs w:val="24"/>
        </w:rPr>
        <w:t>Профильная организация обязана:</w:t>
      </w:r>
    </w:p>
    <w:p w:rsidR="006003B9" w:rsidRPr="00443D97" w:rsidRDefault="006003B9" w:rsidP="006003B9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Предоставить обучающимся рабочие места</w:t>
      </w:r>
      <w:r w:rsidRPr="00443D97">
        <w:rPr>
          <w:rFonts w:ascii="Times New Roman" w:hAnsi="Times New Roman" w:cs="Times New Roman"/>
          <w:sz w:val="24"/>
          <w:szCs w:val="24"/>
        </w:rPr>
        <w:t xml:space="preserve"> для выполнения программы практики</w:t>
      </w:r>
      <w:r w:rsidRPr="00443D9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6003B9" w:rsidRPr="00443D97" w:rsidRDefault="006003B9" w:rsidP="006003B9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>Не допускать использование обучающихся на рабочих местах, не предусмотренных программой практики.</w:t>
      </w:r>
    </w:p>
    <w:p w:rsidR="006003B9" w:rsidRPr="00443D97" w:rsidRDefault="006003B9" w:rsidP="006003B9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443D9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обучающимся безопасные условия прохождения практики, отвечающие санитарным правилам и требованиям охраны труда</w:t>
      </w:r>
      <w:r w:rsidRPr="00443D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3B9" w:rsidRPr="00443D97" w:rsidRDefault="006003B9" w:rsidP="006003B9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43D9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Провести инструктаж обучающихся по ознакомлению с требованиями охраны труда, техники безопасности, пожарной безопасности: вводный и на рабочем месте с оформлением установленной документации.</w:t>
      </w:r>
    </w:p>
    <w:p w:rsidR="006003B9" w:rsidRPr="00443D97" w:rsidRDefault="006003B9" w:rsidP="006003B9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43D9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Ознакомить обучающихся с правилами внутреннего трудового распорядка.</w:t>
      </w:r>
    </w:p>
    <w:p w:rsidR="006003B9" w:rsidRPr="00443D97" w:rsidRDefault="006003B9" w:rsidP="006003B9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>Расследовать и учитывать несчастные случаи, если они произойдут с обучающимися в период практики в Профильной организации.</w:t>
      </w:r>
    </w:p>
    <w:p w:rsidR="006003B9" w:rsidRPr="00443D97" w:rsidRDefault="006003B9" w:rsidP="006003B9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>По возможности обеспечивать обучающихся необходимыми материалами, которые не составляют коммерческую тайну и могут быть использованы обучающимися для успешного выполнения программы практики, при подготовке выпускной квалификационной работы.</w:t>
      </w:r>
    </w:p>
    <w:p w:rsidR="006003B9" w:rsidRPr="00443D97" w:rsidRDefault="006003B9" w:rsidP="006003B9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>Предоставлять обучающимся возможность ознакомиться с организацией работы и участвовать в  хозяйственной  деятельности Профильной организации.</w:t>
      </w:r>
    </w:p>
    <w:p w:rsidR="006003B9" w:rsidRPr="00B47DC6" w:rsidRDefault="006003B9" w:rsidP="006003B9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 xml:space="preserve">Для руководства практикой назначить руководителя (руководителей) практики от Профильной организации из числа квалифицированных работников Профильной организации, которые будут отвечать за организацию рабочего места, обучение и консультирование, </w:t>
      </w:r>
      <w:r w:rsidRPr="00443D9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согласовывать индивидуальные задания, содержание и планируемые результаты практики</w:t>
      </w:r>
      <w:r w:rsidRPr="00443D97">
        <w:rPr>
          <w:rFonts w:ascii="Times New Roman" w:hAnsi="Times New Roman" w:cs="Times New Roman"/>
          <w:sz w:val="24"/>
          <w:szCs w:val="24"/>
        </w:rPr>
        <w:t>, а также осуществлять контроль и оценку работы обучающегося.</w:t>
      </w:r>
    </w:p>
    <w:p w:rsidR="006003B9" w:rsidRPr="00A342AC" w:rsidRDefault="006003B9" w:rsidP="006003B9">
      <w:pPr>
        <w:numPr>
          <w:ilvl w:val="2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По окончании практики выдать на обучающегося отзыв о характере и качестве выполненной им работы.</w:t>
      </w:r>
    </w:p>
    <w:p w:rsidR="006003B9" w:rsidRPr="00A342AC" w:rsidRDefault="006003B9" w:rsidP="006003B9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003B9" w:rsidRPr="00A342AC" w:rsidRDefault="006003B9" w:rsidP="006003B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2AC">
        <w:rPr>
          <w:rFonts w:ascii="Times New Roman" w:hAnsi="Times New Roman" w:cs="Times New Roman"/>
          <w:b/>
          <w:bCs/>
          <w:sz w:val="24"/>
          <w:szCs w:val="24"/>
        </w:rPr>
        <w:t>ПРАВА СТОРОН</w:t>
      </w:r>
    </w:p>
    <w:p w:rsidR="006003B9" w:rsidRPr="00A342AC" w:rsidRDefault="006003B9" w:rsidP="006003B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2AC">
        <w:rPr>
          <w:rFonts w:ascii="Times New Roman" w:hAnsi="Times New Roman" w:cs="Times New Roman"/>
          <w:b/>
          <w:bCs/>
          <w:sz w:val="24"/>
          <w:szCs w:val="24"/>
        </w:rPr>
        <w:t>Университет имеет право:</w:t>
      </w:r>
    </w:p>
    <w:p w:rsidR="006003B9" w:rsidRPr="00A342AC" w:rsidRDefault="006003B9" w:rsidP="006003B9">
      <w:pPr>
        <w:numPr>
          <w:ilvl w:val="2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Принимать участие в распределении обучающегося по рабочим местам или перемещении по видам работ.</w:t>
      </w:r>
    </w:p>
    <w:p w:rsidR="006003B9" w:rsidRPr="00A342AC" w:rsidRDefault="006003B9" w:rsidP="006003B9">
      <w:pPr>
        <w:numPr>
          <w:ilvl w:val="2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Оказывать методическую помощь обучающемуся при выполнении им индивидуальных заданий и сборе материалов для успешного выполнения программы практики и (или) вып</w:t>
      </w:r>
      <w:r w:rsidR="00AE11F3">
        <w:rPr>
          <w:rFonts w:ascii="Times New Roman" w:hAnsi="Times New Roman" w:cs="Times New Roman"/>
          <w:sz w:val="24"/>
          <w:szCs w:val="24"/>
        </w:rPr>
        <w:t>ускной квалификационной работы.</w:t>
      </w:r>
      <w:r w:rsidRPr="00A342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03B9" w:rsidRPr="00A342AC" w:rsidRDefault="006003B9" w:rsidP="006003B9">
      <w:pPr>
        <w:numPr>
          <w:ilvl w:val="2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 xml:space="preserve">Оценивать результаты выполнения обучающимся программы практики. </w:t>
      </w:r>
    </w:p>
    <w:p w:rsidR="006003B9" w:rsidRPr="00A342AC" w:rsidRDefault="006003B9" w:rsidP="006003B9">
      <w:pPr>
        <w:numPr>
          <w:ilvl w:val="1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2AC">
        <w:rPr>
          <w:rFonts w:ascii="Times New Roman" w:hAnsi="Times New Roman" w:cs="Times New Roman"/>
          <w:b/>
          <w:bCs/>
          <w:sz w:val="24"/>
          <w:szCs w:val="24"/>
        </w:rPr>
        <w:t xml:space="preserve">Профильная организация имеет право: </w:t>
      </w:r>
    </w:p>
    <w:p w:rsidR="006003B9" w:rsidRPr="00A342AC" w:rsidRDefault="006003B9" w:rsidP="006003B9">
      <w:pPr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Не допускать обучающегося к прохождению практики в случае выявления фактов нарушения им Правил внутреннего трудового распорядка Профильной организации, охраны труда, техники безопасности, пожарной безопасности, а также в иных случаях нарушения условий настоящего Договора обучающимся или Университетом. О таких нарушениях Профильная организация извещает Университет.</w:t>
      </w:r>
    </w:p>
    <w:p w:rsidR="006003B9" w:rsidRPr="00A342AC" w:rsidRDefault="006003B9" w:rsidP="006003B9">
      <w:pPr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При наличии в Профильной организации вакантной должности, работа на которой соответствует требованиям к содержанию практики, с обучающимся может быть заключен срочный трудовой договор о замещении такой должности.</w:t>
      </w:r>
    </w:p>
    <w:p w:rsidR="006003B9" w:rsidRPr="00A342AC" w:rsidRDefault="006003B9" w:rsidP="006003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03B9" w:rsidRPr="00A342AC" w:rsidRDefault="006003B9" w:rsidP="0060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3B9" w:rsidRPr="00A342AC" w:rsidRDefault="006003B9" w:rsidP="006003B9">
      <w:pPr>
        <w:keepNext/>
        <w:numPr>
          <w:ilvl w:val="0"/>
          <w:numId w:val="1"/>
        </w:numPr>
        <w:spacing w:after="0" w:line="240" w:lineRule="auto"/>
        <w:ind w:left="482" w:hanging="4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342AC">
        <w:rPr>
          <w:rFonts w:ascii="Times New Roman" w:hAnsi="Times New Roman" w:cs="Times New Roman"/>
          <w:b/>
          <w:bCs/>
          <w:caps/>
          <w:sz w:val="24"/>
          <w:szCs w:val="24"/>
        </w:rPr>
        <w:t>Ответственность сторон</w:t>
      </w:r>
    </w:p>
    <w:p w:rsidR="006003B9" w:rsidRDefault="006003B9" w:rsidP="006003B9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DC6">
        <w:rPr>
          <w:rFonts w:ascii="Times New Roman" w:hAnsi="Times New Roman" w:cs="Times New Roman"/>
          <w:sz w:val="24"/>
          <w:szCs w:val="24"/>
        </w:rPr>
        <w:t>Ответственным лицом за осуществление взаимодействий по настоящему договору со стороны Университета назначается</w:t>
      </w:r>
      <w:r>
        <w:rPr>
          <w:rFonts w:ascii="Times New Roman" w:hAnsi="Times New Roman" w:cs="Times New Roman"/>
          <w:sz w:val="24"/>
          <w:szCs w:val="24"/>
        </w:rPr>
        <w:t xml:space="preserve"> Корякина Юлия Сергеевна</w:t>
      </w:r>
      <w:r w:rsidRPr="00B47D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по организации практик, стажировок и итоговой аттестации </w:t>
      </w:r>
      <w:r w:rsidRPr="00B47DC6">
        <w:rPr>
          <w:rFonts w:ascii="Times New Roman" w:hAnsi="Times New Roman" w:cs="Times New Roman"/>
          <w:sz w:val="24"/>
          <w:szCs w:val="24"/>
        </w:rPr>
        <w:t xml:space="preserve">(тел. (846) 334-54-16,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proofErr w:type="spellStart"/>
      <w:r w:rsidRPr="00B47DC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47DC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C087A"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yuli-koryakina</w:t>
        </w:r>
        <w:r w:rsidRPr="00B47DC6">
          <w:rPr>
            <w:rFonts w:ascii="Times New Roman" w:hAnsi="Times New Roman" w:cs="Times New Roman"/>
            <w:sz w:val="24"/>
            <w:szCs w:val="24"/>
          </w:rPr>
          <w:t>@yandex.ru).</w:t>
        </w:r>
      </w:hyperlink>
    </w:p>
    <w:p w:rsidR="006003B9" w:rsidRPr="00B47DC6" w:rsidRDefault="006003B9" w:rsidP="006003B9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DC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Ответственным лицом за осуществление взаимодействий по настоящему договору со стороны Профильной организации назначается ________________________________________ (тел. ________________________ </w:t>
      </w:r>
      <w:proofErr w:type="spellStart"/>
      <w:r w:rsidRPr="00B47DC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e-mail</w:t>
      </w:r>
      <w:proofErr w:type="spellEnd"/>
      <w:r w:rsidRPr="00B47DC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 __________________________________).</w:t>
      </w:r>
    </w:p>
    <w:p w:rsidR="006003B9" w:rsidRPr="00A342AC" w:rsidRDefault="006003B9" w:rsidP="006003B9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возложенных на них обязанностей по организации и проведению практики обучающихся в соответствии с основами законодательства о труде и действующими правилами по технике безопасности.</w:t>
      </w:r>
    </w:p>
    <w:p w:rsidR="006003B9" w:rsidRPr="00A342AC" w:rsidRDefault="006003B9" w:rsidP="006003B9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 xml:space="preserve">Все споры, разногласия или требования, возникающие из настоящего Договора или в связи с ним, подлежат урегулированию сторонами путем переговоров. При отсутствии согласия спор между сторонами подлежит рассмотрению в соответствии с действующим законодательством.  </w:t>
      </w:r>
    </w:p>
    <w:p w:rsidR="006003B9" w:rsidRPr="00A342AC" w:rsidRDefault="006003B9" w:rsidP="006003B9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lastRenderedPageBreak/>
        <w:t xml:space="preserve">Во всем остальном, что прямо не предусмотрено настоящим Договором, стороны руководствуются законодательством Российской Федерации. </w:t>
      </w:r>
    </w:p>
    <w:p w:rsidR="006003B9" w:rsidRPr="00A342AC" w:rsidRDefault="006003B9" w:rsidP="00600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03B9" w:rsidRPr="00A342AC" w:rsidRDefault="006003B9" w:rsidP="006003B9">
      <w:pPr>
        <w:keepNext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342AC">
        <w:rPr>
          <w:rFonts w:ascii="Times New Roman" w:hAnsi="Times New Roman" w:cs="Times New Roman"/>
          <w:b/>
          <w:bCs/>
          <w:caps/>
          <w:sz w:val="24"/>
          <w:szCs w:val="24"/>
        </w:rPr>
        <w:t>Срок действия договора, ПОРЯДОК ЕГО ИЗМЕНЕНИЯ И РАСТОРЖЕНИЯ</w:t>
      </w:r>
    </w:p>
    <w:p w:rsidR="006003B9" w:rsidRPr="00A342AC" w:rsidRDefault="006003B9" w:rsidP="006003B9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обеими сторонами и действует до конца практики согласно календарному учебному графику прохождения практики.</w:t>
      </w:r>
    </w:p>
    <w:p w:rsidR="006003B9" w:rsidRPr="00A342AC" w:rsidRDefault="006003B9" w:rsidP="006003B9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Все изменения и дополнения  настоящего Договора производятся по соглашению сторон в письменной форме.</w:t>
      </w:r>
    </w:p>
    <w:p w:rsidR="006003B9" w:rsidRPr="00A342AC" w:rsidRDefault="006003B9" w:rsidP="006003B9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Любая из сторон вправе расторгнуть настоящий Договор в одностороннем порядке при нарушении другой стороной своих обязательств по настоящему Договору.</w:t>
      </w:r>
    </w:p>
    <w:p w:rsidR="006003B9" w:rsidRPr="00A342AC" w:rsidRDefault="006003B9" w:rsidP="00600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B9" w:rsidRPr="00A342AC" w:rsidRDefault="006003B9" w:rsidP="006003B9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6003B9" w:rsidRPr="00A342AC" w:rsidRDefault="006003B9" w:rsidP="006003B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342AC">
        <w:rPr>
          <w:rFonts w:ascii="Times New Roman" w:hAnsi="Times New Roman" w:cs="Times New Roman"/>
          <w:b/>
          <w:bCs/>
          <w:caps/>
          <w:sz w:val="24"/>
          <w:szCs w:val="24"/>
        </w:rPr>
        <w:t>6. Юридические АДРЕСА СТОРОН</w:t>
      </w:r>
    </w:p>
    <w:p w:rsidR="006003B9" w:rsidRPr="00A342AC" w:rsidRDefault="006003B9" w:rsidP="00600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3B9" w:rsidRPr="00A342AC" w:rsidRDefault="006003B9" w:rsidP="0060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 xml:space="preserve">Университета: </w:t>
      </w:r>
      <w:r w:rsidRPr="00A342AC">
        <w:rPr>
          <w:rFonts w:ascii="Times New Roman" w:hAnsi="Times New Roman" w:cs="Times New Roman"/>
          <w:sz w:val="24"/>
          <w:szCs w:val="24"/>
        </w:rPr>
        <w:tab/>
      </w:r>
      <w:r w:rsidRPr="00A342AC">
        <w:rPr>
          <w:rFonts w:ascii="Times New Roman" w:hAnsi="Times New Roman" w:cs="Times New Roman"/>
          <w:sz w:val="24"/>
          <w:szCs w:val="24"/>
        </w:rPr>
        <w:tab/>
      </w:r>
      <w:r w:rsidRPr="00A342AC">
        <w:rPr>
          <w:rFonts w:ascii="Times New Roman" w:hAnsi="Times New Roman" w:cs="Times New Roman"/>
          <w:sz w:val="24"/>
          <w:szCs w:val="24"/>
        </w:rPr>
        <w:tab/>
      </w:r>
      <w:r w:rsidRPr="00A342AC">
        <w:rPr>
          <w:rFonts w:ascii="Times New Roman" w:hAnsi="Times New Roman" w:cs="Times New Roman"/>
          <w:sz w:val="24"/>
          <w:szCs w:val="24"/>
        </w:rPr>
        <w:tab/>
      </w:r>
      <w:r w:rsidRPr="00A342AC">
        <w:rPr>
          <w:rFonts w:ascii="Times New Roman" w:hAnsi="Times New Roman" w:cs="Times New Roman"/>
          <w:sz w:val="24"/>
          <w:szCs w:val="24"/>
        </w:rPr>
        <w:tab/>
      </w:r>
      <w:r w:rsidRPr="00A342AC">
        <w:rPr>
          <w:rFonts w:ascii="Times New Roman" w:hAnsi="Times New Roman" w:cs="Times New Roman"/>
          <w:sz w:val="24"/>
          <w:szCs w:val="24"/>
        </w:rPr>
        <w:tab/>
      </w:r>
      <w:r w:rsidRPr="00A342AC">
        <w:rPr>
          <w:rFonts w:ascii="Times New Roman" w:hAnsi="Times New Roman" w:cs="Times New Roman"/>
          <w:sz w:val="24"/>
          <w:szCs w:val="24"/>
        </w:rPr>
        <w:tab/>
        <w:t>Профильной организации:</w:t>
      </w:r>
    </w:p>
    <w:p w:rsidR="006003B9" w:rsidRPr="00A342AC" w:rsidRDefault="006003B9" w:rsidP="0060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2AC">
        <w:rPr>
          <w:rFonts w:ascii="Times New Roman" w:hAnsi="Times New Roman" w:cs="Times New Roman"/>
          <w:sz w:val="24"/>
          <w:szCs w:val="24"/>
        </w:rPr>
        <w:t>443086, г. Самара, Московское шоссе, 34</w:t>
      </w:r>
    </w:p>
    <w:p w:rsidR="006003B9" w:rsidRPr="00A342AC" w:rsidRDefault="006003B9" w:rsidP="0060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3B9" w:rsidRPr="00A342AC" w:rsidRDefault="006003B9" w:rsidP="0060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42AC">
        <w:rPr>
          <w:rFonts w:ascii="Times New Roman" w:hAnsi="Times New Roman" w:cs="Times New Roman"/>
          <w:sz w:val="24"/>
          <w:szCs w:val="24"/>
          <w:u w:val="single"/>
        </w:rPr>
        <w:t>Подписи, печати:</w:t>
      </w:r>
    </w:p>
    <w:p w:rsidR="006003B9" w:rsidRPr="00A342AC" w:rsidRDefault="006003B9" w:rsidP="0060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3B9" w:rsidRPr="00443D97" w:rsidRDefault="006003B9" w:rsidP="0060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97">
        <w:rPr>
          <w:rFonts w:ascii="Times New Roman" w:hAnsi="Times New Roman" w:cs="Times New Roman"/>
          <w:sz w:val="24"/>
          <w:szCs w:val="24"/>
        </w:rPr>
        <w:t>От Университета:                                                          От Профильной организации:</w:t>
      </w:r>
    </w:p>
    <w:p w:rsidR="006003B9" w:rsidRPr="00443D97" w:rsidRDefault="006003B9" w:rsidP="006003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03B9" w:rsidRPr="008D222F" w:rsidRDefault="006003B9" w:rsidP="0060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43D97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Pr="00443D97">
        <w:rPr>
          <w:rFonts w:ascii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Л.А.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Выборнова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443D97">
        <w:rPr>
          <w:rFonts w:ascii="Times New Roman" w:hAnsi="Times New Roman" w:cs="Times New Roman"/>
          <w:b/>
          <w:bCs/>
        </w:rPr>
        <w:t>_____</w:t>
      </w:r>
      <w:r>
        <w:rPr>
          <w:rFonts w:ascii="Times New Roman" w:hAnsi="Times New Roman" w:cs="Times New Roman"/>
          <w:b/>
          <w:bCs/>
        </w:rPr>
        <w:t>______</w:t>
      </w:r>
      <w:r w:rsidRPr="00443D97">
        <w:rPr>
          <w:rFonts w:ascii="Times New Roman" w:hAnsi="Times New Roman" w:cs="Times New Roman"/>
          <w:b/>
          <w:bCs/>
        </w:rPr>
        <w:t>___________</w:t>
      </w:r>
      <w:r w:rsidRPr="00443D97">
        <w:rPr>
          <w:rFonts w:ascii="Times New Roman" w:hAnsi="Times New Roman" w:cs="Times New Roman"/>
          <w:sz w:val="24"/>
          <w:szCs w:val="24"/>
          <w:lang w:eastAsia="ar-SA"/>
        </w:rPr>
        <w:t>/_________________/</w:t>
      </w:r>
    </w:p>
    <w:p w:rsidR="006003B9" w:rsidRPr="00A342AC" w:rsidRDefault="006003B9" w:rsidP="006003B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03B9" w:rsidRPr="00A342AC" w:rsidRDefault="006003B9" w:rsidP="006003B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6003B9" w:rsidRPr="00A342AC" w:rsidRDefault="006003B9" w:rsidP="006003B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342AC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учебный график </w:t>
      </w:r>
    </w:p>
    <w:p w:rsidR="006003B9" w:rsidRPr="00A342AC" w:rsidRDefault="006003B9" w:rsidP="006003B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342AC">
        <w:rPr>
          <w:rFonts w:ascii="Times New Roman" w:hAnsi="Times New Roman" w:cs="Times New Roman"/>
          <w:b/>
          <w:bCs/>
          <w:sz w:val="24"/>
          <w:szCs w:val="24"/>
        </w:rPr>
        <w:t>прохождения практики обучающимися</w:t>
      </w:r>
    </w:p>
    <w:p w:rsidR="006003B9" w:rsidRPr="00A342AC" w:rsidRDefault="006003B9" w:rsidP="006003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2AC">
        <w:rPr>
          <w:rFonts w:ascii="Times New Roman" w:hAnsi="Times New Roman" w:cs="Times New Roman"/>
        </w:rPr>
        <w:t>федерального государственного автономного образовательного учреждения высшего образования</w:t>
      </w:r>
      <w:r w:rsidRPr="00A342AC">
        <w:rPr>
          <w:rFonts w:ascii="Times New Roman" w:hAnsi="Times New Roman" w:cs="Times New Roman"/>
        </w:rPr>
        <w:br/>
        <w:t>«Самарский национальный исследовательский университет имени академика С.П. Королева»,</w:t>
      </w:r>
    </w:p>
    <w:p w:rsidR="006003B9" w:rsidRPr="00A342AC" w:rsidRDefault="006003B9" w:rsidP="00600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1701"/>
        <w:gridCol w:w="1702"/>
        <w:gridCol w:w="1135"/>
        <w:gridCol w:w="1842"/>
        <w:gridCol w:w="1562"/>
        <w:gridCol w:w="1135"/>
        <w:gridCol w:w="1135"/>
      </w:tblGrid>
      <w:tr w:rsidR="006003B9" w:rsidRPr="001D5BBA" w:rsidTr="00B34BEE">
        <w:trPr>
          <w:cantSplit/>
          <w:trHeight w:val="250"/>
        </w:trPr>
        <w:tc>
          <w:tcPr>
            <w:tcW w:w="708" w:type="dxa"/>
          </w:tcPr>
          <w:p w:rsidR="006003B9" w:rsidRPr="00A342AC" w:rsidRDefault="006003B9" w:rsidP="00B34B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AC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701" w:type="dxa"/>
          </w:tcPr>
          <w:p w:rsidR="006003B9" w:rsidRPr="00A342AC" w:rsidRDefault="006003B9" w:rsidP="00B34B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AC">
              <w:rPr>
                <w:rFonts w:ascii="Times New Roman" w:hAnsi="Times New Roman" w:cs="Times New Roman"/>
              </w:rPr>
              <w:t>Код специальности, направления подготовки</w:t>
            </w:r>
          </w:p>
        </w:tc>
        <w:tc>
          <w:tcPr>
            <w:tcW w:w="1702" w:type="dxa"/>
          </w:tcPr>
          <w:p w:rsidR="006003B9" w:rsidRPr="00A342AC" w:rsidRDefault="006003B9" w:rsidP="00B34B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AC">
              <w:rPr>
                <w:rFonts w:ascii="Times New Roman" w:hAnsi="Times New Roman" w:cs="Times New Roman"/>
              </w:rPr>
              <w:t>Название специальности, направления подготовки</w:t>
            </w:r>
          </w:p>
        </w:tc>
        <w:tc>
          <w:tcPr>
            <w:tcW w:w="1135" w:type="dxa"/>
          </w:tcPr>
          <w:p w:rsidR="006003B9" w:rsidRPr="00A342AC" w:rsidRDefault="006003B9" w:rsidP="00B34B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AC">
              <w:rPr>
                <w:rFonts w:ascii="Times New Roman" w:hAnsi="Times New Roman" w:cs="Times New Roman"/>
              </w:rPr>
              <w:t>Форма</w:t>
            </w:r>
          </w:p>
          <w:p w:rsidR="006003B9" w:rsidRPr="00A342AC" w:rsidRDefault="006003B9" w:rsidP="00B34B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AC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842" w:type="dxa"/>
          </w:tcPr>
          <w:p w:rsidR="006003B9" w:rsidRPr="00A342AC" w:rsidRDefault="006003B9" w:rsidP="00B34B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AC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1562" w:type="dxa"/>
          </w:tcPr>
          <w:p w:rsidR="006003B9" w:rsidRPr="00A342AC" w:rsidRDefault="006003B9" w:rsidP="00B34B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AC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2270" w:type="dxa"/>
            <w:gridSpan w:val="2"/>
          </w:tcPr>
          <w:p w:rsidR="006003B9" w:rsidRPr="00A342AC" w:rsidRDefault="006003B9" w:rsidP="00B34BE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AC">
              <w:rPr>
                <w:rFonts w:ascii="Times New Roman" w:hAnsi="Times New Roman" w:cs="Times New Roman"/>
              </w:rPr>
              <w:t>Сроки прохождения практики</w:t>
            </w:r>
          </w:p>
        </w:tc>
      </w:tr>
      <w:tr w:rsidR="006003B9" w:rsidRPr="001D5BBA" w:rsidTr="00B34BEE">
        <w:trPr>
          <w:cantSplit/>
        </w:trPr>
        <w:tc>
          <w:tcPr>
            <w:tcW w:w="708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2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5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2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2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5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5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003B9" w:rsidRPr="001D5BBA" w:rsidTr="00B34BEE">
        <w:trPr>
          <w:cantSplit/>
        </w:trPr>
        <w:tc>
          <w:tcPr>
            <w:tcW w:w="708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2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5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2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2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5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5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003B9" w:rsidRPr="001D5BBA" w:rsidTr="00B34BEE">
        <w:trPr>
          <w:cantSplit/>
        </w:trPr>
        <w:tc>
          <w:tcPr>
            <w:tcW w:w="708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2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5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2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2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5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5" w:type="dxa"/>
          </w:tcPr>
          <w:p w:rsidR="006003B9" w:rsidRPr="00A342AC" w:rsidRDefault="006003B9" w:rsidP="00B34BE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6003B9" w:rsidRPr="00A342AC" w:rsidRDefault="006003B9" w:rsidP="006003B9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003B9" w:rsidRDefault="006003B9" w:rsidP="006003B9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003B9" w:rsidRPr="00A342AC" w:rsidRDefault="006003B9" w:rsidP="006003B9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003B9" w:rsidRPr="00A342AC" w:rsidRDefault="006003B9" w:rsidP="006003B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6003B9" w:rsidRDefault="006003B9" w:rsidP="006003B9">
      <w:pPr>
        <w:shd w:val="clear" w:color="auto" w:fill="FFFFFF"/>
        <w:spacing w:after="0" w:line="240" w:lineRule="auto"/>
        <w:ind w:left="1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Начальник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отдела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003B9" w:rsidRDefault="006003B9" w:rsidP="006003B9">
      <w:pPr>
        <w:shd w:val="clear" w:color="auto" w:fill="FFFFFF"/>
        <w:spacing w:after="0" w:line="240" w:lineRule="auto"/>
        <w:ind w:left="1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практик, стажировок</w:t>
      </w:r>
    </w:p>
    <w:p w:rsidR="006003B9" w:rsidRPr="00273E48" w:rsidRDefault="006003B9" w:rsidP="006003B9">
      <w:pPr>
        <w:shd w:val="clear" w:color="auto" w:fill="FFFFFF"/>
        <w:spacing w:after="0" w:line="240" w:lineRule="auto"/>
        <w:ind w:left="1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итоговой аттестации                                                                                                Ю.С. Корякина</w:t>
      </w:r>
    </w:p>
    <w:p w:rsidR="0002029F" w:rsidRDefault="0002029F"/>
    <w:sectPr w:rsidR="0002029F" w:rsidSect="000825C6">
      <w:pgSz w:w="11906" w:h="16838"/>
      <w:pgMar w:top="851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47A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E16A43"/>
    <w:multiLevelType w:val="multilevel"/>
    <w:tmpl w:val="C5747D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6046BC6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6965544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1436D20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BBA74DF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03B9"/>
    <w:rsid w:val="0002029F"/>
    <w:rsid w:val="000825C6"/>
    <w:rsid w:val="006003B9"/>
    <w:rsid w:val="006C52F2"/>
    <w:rsid w:val="00A71F98"/>
    <w:rsid w:val="00AE11F3"/>
    <w:rsid w:val="00BF6C98"/>
    <w:rsid w:val="00D1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rk@ssau.ru)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2017-03-14T12:21:00Z</dcterms:created>
  <dcterms:modified xsi:type="dcterms:W3CDTF">2017-03-17T11:03:00Z</dcterms:modified>
</cp:coreProperties>
</file>