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E8" w:rsidRDefault="00E826E8" w:rsidP="00063F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Международная научно-техническая конференция </w:t>
      </w:r>
    </w:p>
    <w:p w:rsidR="00E826E8" w:rsidRDefault="00E826E8" w:rsidP="00063F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МЕТАЛЛОФИЗИКА. МЕХАНИКА МАТЕРИАЛОВ И </w:t>
      </w:r>
    </w:p>
    <w:p w:rsidR="00E826E8" w:rsidRDefault="00E826E8" w:rsidP="00063F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ПРОЦЕССОВ ДЕФОРМИРОВАНИЯ</w:t>
      </w:r>
    </w:p>
    <w:p w:rsidR="00E826E8" w:rsidRDefault="00E826E8" w:rsidP="00063F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(«МЕТАЛЛДЕФОРМ-2015»)</w:t>
      </w:r>
    </w:p>
    <w:p w:rsidR="00E826E8" w:rsidRDefault="00E826E8" w:rsidP="00063F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14-17 сентября 2015г., </w:t>
      </w:r>
    </w:p>
    <w:p w:rsidR="00E826E8" w:rsidRDefault="00E826E8" w:rsidP="00063F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г.Самара, Россия</w:t>
      </w:r>
    </w:p>
    <w:p w:rsidR="00E826E8" w:rsidRPr="00063FFF" w:rsidRDefault="00E826E8" w:rsidP="00063F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826E8" w:rsidRDefault="00E826E8" w:rsidP="00516B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ПРОГРАММНЫЙ КОМИТЕТ</w:t>
      </w:r>
    </w:p>
    <w:tbl>
      <w:tblPr>
        <w:tblW w:w="9828" w:type="dxa"/>
        <w:tblLook w:val="00A0"/>
      </w:tblPr>
      <w:tblGrid>
        <w:gridCol w:w="1976"/>
        <w:gridCol w:w="542"/>
        <w:gridCol w:w="7310"/>
      </w:tblGrid>
      <w:tr w:rsidR="00E826E8" w:rsidRPr="00E50BE6" w:rsidTr="00B90FF7">
        <w:tc>
          <w:tcPr>
            <w:tcW w:w="9828" w:type="dxa"/>
            <w:gridSpan w:val="3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</w:rPr>
            </w:pPr>
            <w:r w:rsidRPr="00E50BE6">
              <w:rPr>
                <w:rFonts w:ascii="Times New Roman" w:hAnsi="Times New Roman"/>
                <w:b/>
              </w:rPr>
              <w:t>Председатель</w:t>
            </w:r>
            <w:r w:rsidRPr="00E50BE6">
              <w:rPr>
                <w:rFonts w:ascii="Times New Roman" w:hAnsi="Times New Roman"/>
                <w:b/>
                <w:lang w:val="en-US"/>
              </w:rPr>
              <w:t>:</w:t>
            </w:r>
          </w:p>
        </w:tc>
      </w:tr>
      <w:tr w:rsidR="00E826E8" w:rsidRPr="00E50BE6" w:rsidTr="00B90FF7">
        <w:tc>
          <w:tcPr>
            <w:tcW w:w="2518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Е.В.Шахматов</w:t>
            </w:r>
          </w:p>
        </w:tc>
        <w:tc>
          <w:tcPr>
            <w:tcW w:w="7310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профессор, д.т.н., ректор СГАУ</w:t>
            </w:r>
          </w:p>
        </w:tc>
      </w:tr>
      <w:tr w:rsidR="00E826E8" w:rsidRPr="00E50BE6" w:rsidTr="00B90FF7">
        <w:tc>
          <w:tcPr>
            <w:tcW w:w="2518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0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6E8" w:rsidRPr="00E50BE6" w:rsidTr="00B90FF7">
        <w:tc>
          <w:tcPr>
            <w:tcW w:w="9828" w:type="dxa"/>
            <w:gridSpan w:val="3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b/>
              </w:rPr>
              <w:t>Сопредседатели</w:t>
            </w:r>
            <w:r w:rsidRPr="00E50B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826E8" w:rsidRPr="00E50BE6" w:rsidTr="00B90FF7">
        <w:tc>
          <w:tcPr>
            <w:tcW w:w="2518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Е.Н.Каблов</w:t>
            </w:r>
          </w:p>
        </w:tc>
        <w:tc>
          <w:tcPr>
            <w:tcW w:w="7310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генеральный директор ФГУП «ВИАМ»</w:t>
            </w:r>
          </w:p>
        </w:tc>
      </w:tr>
      <w:tr w:rsidR="00E826E8" w:rsidRPr="00E50BE6" w:rsidTr="00B90FF7">
        <w:tc>
          <w:tcPr>
            <w:tcW w:w="2518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К.А.Солнцев</w:t>
            </w:r>
          </w:p>
        </w:tc>
        <w:tc>
          <w:tcPr>
            <w:tcW w:w="7310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академик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 РАН,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ИМЕТ РАН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26E8" w:rsidRPr="00E50BE6" w:rsidTr="00B90FF7">
        <w:tc>
          <w:tcPr>
            <w:tcW w:w="2518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Р.Кавалла</w:t>
            </w:r>
          </w:p>
        </w:tc>
        <w:tc>
          <w:tcPr>
            <w:tcW w:w="7310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профессор,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д.т.н., 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директор института Обработк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 металлов давле</w:t>
            </w:r>
            <w:r>
              <w:rPr>
                <w:rFonts w:ascii="Times New Roman" w:hAnsi="Times New Roman"/>
                <w:sz w:val="24"/>
                <w:szCs w:val="24"/>
              </w:rPr>
              <w:t>нием Технического университета «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Фрайбергск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 горн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 академи</w:t>
            </w:r>
            <w:r>
              <w:rPr>
                <w:rFonts w:ascii="Times New Roman" w:hAnsi="Times New Roman"/>
                <w:sz w:val="24"/>
                <w:szCs w:val="24"/>
              </w:rPr>
              <w:t>я»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 (Германия)</w:t>
            </w:r>
          </w:p>
        </w:tc>
      </w:tr>
      <w:tr w:rsidR="00E826E8" w:rsidRPr="00E50BE6" w:rsidTr="00B90FF7">
        <w:tc>
          <w:tcPr>
            <w:tcW w:w="9828" w:type="dxa"/>
            <w:gridSpan w:val="3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b/>
              </w:rPr>
              <w:t>Члены программного комитета: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А.В.Кобенко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вице-губернатор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- министр экономического развития, инвестиций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и торговли Самарской области 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С.А.Безруков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зам. председателя Правительства Самарской области - министр промышленности и технологий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C840D7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Д.Е.Овчинников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вице-губернатор - руководитель администрации Губернатора Самарской области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В.А.Пылев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министр образования и науки Самарской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г.Самара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Н.П.Алешин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МГТУ им.Н.Э. Баумана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E50BE6" w:rsidTr="000316A1">
        <w:tc>
          <w:tcPr>
            <w:tcW w:w="1976" w:type="dxa"/>
          </w:tcPr>
          <w:p w:rsidR="00E826E8" w:rsidRPr="00E50BE6" w:rsidRDefault="00E826E8" w:rsidP="0003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С.Е.Александров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03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д.т.н., ИПМех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 РАН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М.И.Алымов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член-корреспондент РАН, ИСМАН</w:t>
            </w:r>
            <w:r>
              <w:rPr>
                <w:rFonts w:ascii="Times New Roman" w:hAnsi="Times New Roman"/>
                <w:sz w:val="24"/>
                <w:szCs w:val="24"/>
              </w:rPr>
              <w:t>, г.Черноголовка Московской обл.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063FFF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В.В.Антипов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-к.т.н., зам.директора ФГУП ВИАМ, г.Москва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О.А.Банных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ИМЕТ РАН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В.М.Бузник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академик РАН, </w:t>
            </w:r>
            <w:r>
              <w:rPr>
                <w:rFonts w:ascii="Times New Roman" w:hAnsi="Times New Roman"/>
                <w:sz w:val="24"/>
                <w:szCs w:val="24"/>
              </w:rPr>
              <w:t>ФГУП ВИАМ, г.Москва</w:t>
            </w:r>
          </w:p>
        </w:tc>
      </w:tr>
      <w:tr w:rsidR="00E826E8" w:rsidRPr="00E50BE6" w:rsidTr="00195FC6">
        <w:tc>
          <w:tcPr>
            <w:tcW w:w="1976" w:type="dxa"/>
          </w:tcPr>
          <w:p w:rsidR="00E826E8" w:rsidRPr="00E50BE6" w:rsidRDefault="00E826E8" w:rsidP="0019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С.П.Голанов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19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главный металлург ОАО «Кузнецов»</w:t>
            </w:r>
            <w:r>
              <w:rPr>
                <w:rFonts w:ascii="Times New Roman" w:hAnsi="Times New Roman"/>
                <w:sz w:val="24"/>
                <w:szCs w:val="24"/>
              </w:rPr>
              <w:t>, г.Самара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И.В.Горынин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ФГУП «ЦНИИКМ Прометей»</w:t>
            </w:r>
            <w:r>
              <w:rPr>
                <w:rFonts w:ascii="Times New Roman" w:hAnsi="Times New Roman"/>
                <w:sz w:val="24"/>
                <w:szCs w:val="24"/>
              </w:rPr>
              <w:t>, г.С.-Петербург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Ф.В.Гречников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-член-корреспондент РАН, СГАУ, г.Самара</w:t>
            </w:r>
          </w:p>
        </w:tc>
      </w:tr>
      <w:tr w:rsidR="00E826E8" w:rsidRPr="00E50BE6" w:rsidTr="007F571B">
        <w:tc>
          <w:tcPr>
            <w:tcW w:w="1976" w:type="dxa"/>
          </w:tcPr>
          <w:p w:rsidR="00E826E8" w:rsidRPr="00E50BE6" w:rsidRDefault="00E826E8" w:rsidP="007F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Ю</w:t>
            </w:r>
            <w:r w:rsidRPr="001D6E7A">
              <w:rPr>
                <w:rFonts w:ascii="Times New Roman" w:hAnsi="Times New Roman"/>
                <w:sz w:val="24"/>
                <w:szCs w:val="24"/>
              </w:rPr>
              <w:t>.-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Р</w:t>
            </w:r>
            <w:r w:rsidRPr="001D6E7A">
              <w:rPr>
                <w:rFonts w:ascii="Times New Roman" w:hAnsi="Times New Roman"/>
                <w:sz w:val="24"/>
                <w:szCs w:val="24"/>
              </w:rPr>
              <w:t>.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Дженг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7F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директор Передового института высоких технологий и инноваций в производстве Национального университета Чжун-Чжэн, (Тайвань)</w:t>
            </w:r>
          </w:p>
        </w:tc>
      </w:tr>
      <w:tr w:rsidR="00E826E8" w:rsidRPr="00E50BE6" w:rsidTr="006D124A">
        <w:tc>
          <w:tcPr>
            <w:tcW w:w="1976" w:type="dxa"/>
          </w:tcPr>
          <w:p w:rsidR="00E826E8" w:rsidRPr="00E50BE6" w:rsidRDefault="00E826E8" w:rsidP="006D1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А.В.Зиновьев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6D1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д.т.н., зав. кафедрой МИСИС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E50BE6" w:rsidTr="007D7A0D">
        <w:tc>
          <w:tcPr>
            <w:tcW w:w="1976" w:type="dxa"/>
          </w:tcPr>
          <w:p w:rsidR="00E826E8" w:rsidRPr="00E50BE6" w:rsidRDefault="00E826E8" w:rsidP="007D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.Колесников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7D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д.т.н., декан факультета МГТУ им.Н.Э.Баумана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Н.Т.Кузнецов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ИОНХ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3F42D0" w:rsidTr="00E32FB1">
        <w:tc>
          <w:tcPr>
            <w:tcW w:w="1976" w:type="dxa"/>
          </w:tcPr>
          <w:p w:rsidR="00E826E8" w:rsidRPr="003F42D0" w:rsidRDefault="00E826E8" w:rsidP="00E3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Кен-ичи Манабе</w:t>
            </w:r>
          </w:p>
        </w:tc>
        <w:tc>
          <w:tcPr>
            <w:tcW w:w="7852" w:type="dxa"/>
            <w:gridSpan w:val="2"/>
          </w:tcPr>
          <w:p w:rsidR="00E826E8" w:rsidRPr="003F42D0" w:rsidRDefault="00E826E8" w:rsidP="00E3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3F42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д.т.н.</w:t>
            </w:r>
            <w:r w:rsidRPr="003F42D0">
              <w:rPr>
                <w:rFonts w:ascii="Times New Roman" w:hAnsi="Times New Roman"/>
                <w:sz w:val="24"/>
                <w:szCs w:val="24"/>
              </w:rPr>
              <w:t>,</w:t>
            </w:r>
            <w:r w:rsidRPr="003F42D0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3F42D0">
              <w:rPr>
                <w:rFonts w:ascii="Times New Roman" w:hAnsi="Times New Roman"/>
                <w:sz w:val="24"/>
                <w:szCs w:val="24"/>
              </w:rPr>
              <w:t xml:space="preserve"> Университет Токио, Кафедра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машиностроения</w:t>
            </w:r>
            <w:r w:rsidRPr="003F42D0">
              <w:rPr>
                <w:rFonts w:ascii="Times New Roman" w:hAnsi="Times New Roman"/>
                <w:sz w:val="24"/>
                <w:szCs w:val="24"/>
              </w:rPr>
              <w:t>, Ха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F42D0">
              <w:rPr>
                <w:rFonts w:ascii="Times New Roman" w:hAnsi="Times New Roman"/>
                <w:sz w:val="24"/>
                <w:szCs w:val="24"/>
              </w:rPr>
              <w:t>иод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F42D0">
              <w:rPr>
                <w:rFonts w:ascii="Times New Roman" w:hAnsi="Times New Roman"/>
                <w:sz w:val="24"/>
                <w:szCs w:val="24"/>
              </w:rPr>
              <w:t>и, Япония</w:t>
            </w:r>
          </w:p>
        </w:tc>
      </w:tr>
      <w:tr w:rsidR="00E826E8" w:rsidRPr="00E50BE6" w:rsidTr="005C61BC">
        <w:tc>
          <w:tcPr>
            <w:tcW w:w="1976" w:type="dxa"/>
          </w:tcPr>
          <w:p w:rsidR="00E826E8" w:rsidRPr="00E50BE6" w:rsidRDefault="00E826E8" w:rsidP="005C6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А.С.Мукасьян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5C6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д.ф.-м.н., директор лаборатории Синтеза материалов горением, ун-т Нотр Дам (США)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В.М.Новоторцев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директор ИОНХ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E50BE6" w:rsidTr="00144949">
        <w:tc>
          <w:tcPr>
            <w:tcW w:w="1976" w:type="dxa"/>
          </w:tcPr>
          <w:p w:rsidR="00E826E8" w:rsidRPr="00E50BE6" w:rsidRDefault="00E826E8" w:rsidP="0014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Х.П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лковски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14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профессор, </w:t>
            </w:r>
            <w:r w:rsidRPr="00E50BE6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-</w:t>
            </w:r>
            <w:r w:rsidRPr="00E50BE6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нститута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еталлургии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университета г.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>Клаусталь (Германия)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Л.А.Смирнов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УрО РАН</w:t>
            </w:r>
            <w:r>
              <w:rPr>
                <w:rFonts w:ascii="Times New Roman" w:hAnsi="Times New Roman"/>
                <w:sz w:val="24"/>
                <w:szCs w:val="24"/>
              </w:rPr>
              <w:t>, г.Екатеринбург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Ю.В.Цветков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ИМЕТ РАН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В.Я.Шевченко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академик РАН, Институт химии силикатов РАН, г.С.-Петербург</w:t>
            </w:r>
          </w:p>
        </w:tc>
      </w:tr>
      <w:tr w:rsidR="00E826E8" w:rsidRPr="00E50BE6" w:rsidTr="00B90FF7">
        <w:tc>
          <w:tcPr>
            <w:tcW w:w="1976" w:type="dxa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В.П.Шорин</w:t>
            </w:r>
          </w:p>
        </w:tc>
        <w:tc>
          <w:tcPr>
            <w:tcW w:w="7852" w:type="dxa"/>
            <w:gridSpan w:val="2"/>
          </w:tcPr>
          <w:p w:rsidR="00E826E8" w:rsidRPr="00E50BE6" w:rsidRDefault="00E826E8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>- академик РАН, председатель СамНЦ РАН</w:t>
            </w:r>
            <w:r>
              <w:rPr>
                <w:rFonts w:ascii="Times New Roman" w:hAnsi="Times New Roman"/>
                <w:sz w:val="24"/>
                <w:szCs w:val="24"/>
              </w:rPr>
              <w:t>, г.Самара</w:t>
            </w:r>
          </w:p>
        </w:tc>
      </w:tr>
    </w:tbl>
    <w:p w:rsidR="00E826E8" w:rsidRPr="00B82AAD" w:rsidRDefault="00E826E8" w:rsidP="00852ABE">
      <w:pPr>
        <w:spacing w:after="0" w:line="240" w:lineRule="auto"/>
        <w:jc w:val="center"/>
      </w:pPr>
    </w:p>
    <w:sectPr w:rsidR="00E826E8" w:rsidRPr="00B82AAD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316A1"/>
    <w:rsid w:val="00063FFF"/>
    <w:rsid w:val="00090F6C"/>
    <w:rsid w:val="000C3EE8"/>
    <w:rsid w:val="00144949"/>
    <w:rsid w:val="00145F9A"/>
    <w:rsid w:val="0015109D"/>
    <w:rsid w:val="00153E31"/>
    <w:rsid w:val="00180A1A"/>
    <w:rsid w:val="00195FC6"/>
    <w:rsid w:val="001B1140"/>
    <w:rsid w:val="001C0656"/>
    <w:rsid w:val="001C5C2E"/>
    <w:rsid w:val="001C7246"/>
    <w:rsid w:val="001D6E7A"/>
    <w:rsid w:val="00217D27"/>
    <w:rsid w:val="00231200"/>
    <w:rsid w:val="0025282E"/>
    <w:rsid w:val="0028465F"/>
    <w:rsid w:val="00291763"/>
    <w:rsid w:val="00297BB7"/>
    <w:rsid w:val="002A41F9"/>
    <w:rsid w:val="002B3608"/>
    <w:rsid w:val="002C3A4E"/>
    <w:rsid w:val="002C6081"/>
    <w:rsid w:val="00311BCD"/>
    <w:rsid w:val="003144BF"/>
    <w:rsid w:val="00343A99"/>
    <w:rsid w:val="00384E3C"/>
    <w:rsid w:val="003930B4"/>
    <w:rsid w:val="00395403"/>
    <w:rsid w:val="003A18F3"/>
    <w:rsid w:val="003A2CE3"/>
    <w:rsid w:val="003F1935"/>
    <w:rsid w:val="003F42D0"/>
    <w:rsid w:val="003F6AE9"/>
    <w:rsid w:val="00416258"/>
    <w:rsid w:val="00473D75"/>
    <w:rsid w:val="00482CA2"/>
    <w:rsid w:val="004B1D60"/>
    <w:rsid w:val="004D27CB"/>
    <w:rsid w:val="00516BC3"/>
    <w:rsid w:val="00532F1B"/>
    <w:rsid w:val="00533409"/>
    <w:rsid w:val="00540877"/>
    <w:rsid w:val="00546937"/>
    <w:rsid w:val="00585704"/>
    <w:rsid w:val="005C61BC"/>
    <w:rsid w:val="005F2D42"/>
    <w:rsid w:val="005F5B6E"/>
    <w:rsid w:val="00604E66"/>
    <w:rsid w:val="006239EB"/>
    <w:rsid w:val="006318BF"/>
    <w:rsid w:val="006614C5"/>
    <w:rsid w:val="006626F7"/>
    <w:rsid w:val="006C11F1"/>
    <w:rsid w:val="006C22C9"/>
    <w:rsid w:val="006D124A"/>
    <w:rsid w:val="006D2A23"/>
    <w:rsid w:val="006D4F6D"/>
    <w:rsid w:val="006E2AB9"/>
    <w:rsid w:val="0070256E"/>
    <w:rsid w:val="00702AEE"/>
    <w:rsid w:val="007113BC"/>
    <w:rsid w:val="00734A2A"/>
    <w:rsid w:val="00745022"/>
    <w:rsid w:val="007A0DAD"/>
    <w:rsid w:val="007A3760"/>
    <w:rsid w:val="007C47E2"/>
    <w:rsid w:val="007C5CA2"/>
    <w:rsid w:val="007D7A0D"/>
    <w:rsid w:val="007F571B"/>
    <w:rsid w:val="00830BAF"/>
    <w:rsid w:val="008400D0"/>
    <w:rsid w:val="00852926"/>
    <w:rsid w:val="00852ABE"/>
    <w:rsid w:val="008930F3"/>
    <w:rsid w:val="008B637B"/>
    <w:rsid w:val="008C6E94"/>
    <w:rsid w:val="008C7690"/>
    <w:rsid w:val="008D53FA"/>
    <w:rsid w:val="008E4402"/>
    <w:rsid w:val="008E6BD3"/>
    <w:rsid w:val="00943481"/>
    <w:rsid w:val="00964970"/>
    <w:rsid w:val="009861FA"/>
    <w:rsid w:val="00994853"/>
    <w:rsid w:val="00995452"/>
    <w:rsid w:val="009B2ACD"/>
    <w:rsid w:val="009D28C8"/>
    <w:rsid w:val="009F5B36"/>
    <w:rsid w:val="00A171B0"/>
    <w:rsid w:val="00A97154"/>
    <w:rsid w:val="00A97E1D"/>
    <w:rsid w:val="00AA1762"/>
    <w:rsid w:val="00AA7330"/>
    <w:rsid w:val="00B100A7"/>
    <w:rsid w:val="00B70EEB"/>
    <w:rsid w:val="00B75528"/>
    <w:rsid w:val="00B82AAD"/>
    <w:rsid w:val="00B90FF7"/>
    <w:rsid w:val="00BD1976"/>
    <w:rsid w:val="00BE49C2"/>
    <w:rsid w:val="00C112CF"/>
    <w:rsid w:val="00C23ECF"/>
    <w:rsid w:val="00C3402D"/>
    <w:rsid w:val="00C37A33"/>
    <w:rsid w:val="00C56D02"/>
    <w:rsid w:val="00C62930"/>
    <w:rsid w:val="00C7611D"/>
    <w:rsid w:val="00C821AE"/>
    <w:rsid w:val="00C840D7"/>
    <w:rsid w:val="00C84DE5"/>
    <w:rsid w:val="00C9397A"/>
    <w:rsid w:val="00CC6E06"/>
    <w:rsid w:val="00CF38E9"/>
    <w:rsid w:val="00D04F7D"/>
    <w:rsid w:val="00D21165"/>
    <w:rsid w:val="00D41060"/>
    <w:rsid w:val="00D44CC5"/>
    <w:rsid w:val="00D63118"/>
    <w:rsid w:val="00D64A6E"/>
    <w:rsid w:val="00D73965"/>
    <w:rsid w:val="00DB0AD0"/>
    <w:rsid w:val="00DC5CCF"/>
    <w:rsid w:val="00DF7418"/>
    <w:rsid w:val="00DF75E7"/>
    <w:rsid w:val="00E073C2"/>
    <w:rsid w:val="00E077CD"/>
    <w:rsid w:val="00E102A9"/>
    <w:rsid w:val="00E27F38"/>
    <w:rsid w:val="00E3130B"/>
    <w:rsid w:val="00E32FB1"/>
    <w:rsid w:val="00E35211"/>
    <w:rsid w:val="00E50BE6"/>
    <w:rsid w:val="00E54641"/>
    <w:rsid w:val="00E71475"/>
    <w:rsid w:val="00E826E8"/>
    <w:rsid w:val="00E9654C"/>
    <w:rsid w:val="00F75366"/>
    <w:rsid w:val="00F97B96"/>
    <w:rsid w:val="00FC4726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355</Words>
  <Characters>2029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6</cp:revision>
  <cp:lastPrinted>2015-03-30T12:25:00Z</cp:lastPrinted>
  <dcterms:created xsi:type="dcterms:W3CDTF">2015-03-16T08:09:00Z</dcterms:created>
  <dcterms:modified xsi:type="dcterms:W3CDTF">2015-03-30T12:43:00Z</dcterms:modified>
</cp:coreProperties>
</file>